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BF99A" w14:textId="77777777" w:rsidR="007640F2" w:rsidRPr="009E4459" w:rsidRDefault="007640F2" w:rsidP="007640F2">
      <w:pPr>
        <w:jc w:val="center"/>
        <w:rPr>
          <w:rFonts w:ascii="Arial" w:hAnsi="Arial" w:cs="Arial"/>
          <w:b/>
          <w:sz w:val="22"/>
          <w:szCs w:val="22"/>
        </w:rPr>
      </w:pPr>
      <w:r w:rsidRPr="009E4459">
        <w:rPr>
          <w:rFonts w:ascii="Arial" w:hAnsi="Arial" w:cs="Arial"/>
          <w:b/>
          <w:sz w:val="22"/>
          <w:szCs w:val="22"/>
        </w:rPr>
        <w:t>DIPUTACIÓN PROVINCIAL DE VALLADOLID</w:t>
      </w:r>
    </w:p>
    <w:p w14:paraId="21B37B83" w14:textId="77777777" w:rsidR="007640F2" w:rsidRPr="009E4459" w:rsidRDefault="007640F2" w:rsidP="007640F2">
      <w:pPr>
        <w:jc w:val="center"/>
        <w:rPr>
          <w:rFonts w:ascii="Arial" w:hAnsi="Arial" w:cs="Arial"/>
          <w:b/>
          <w:sz w:val="22"/>
          <w:szCs w:val="22"/>
        </w:rPr>
      </w:pPr>
      <w:r w:rsidRPr="009E4459">
        <w:rPr>
          <w:rFonts w:ascii="Arial" w:hAnsi="Arial" w:cs="Arial"/>
          <w:b/>
          <w:sz w:val="22"/>
          <w:szCs w:val="22"/>
        </w:rPr>
        <w:t>Área de Empleo</w:t>
      </w:r>
      <w:r w:rsidR="00765C45">
        <w:rPr>
          <w:rFonts w:ascii="Arial" w:hAnsi="Arial" w:cs="Arial"/>
          <w:b/>
          <w:sz w:val="22"/>
          <w:szCs w:val="22"/>
        </w:rPr>
        <w:t>,</w:t>
      </w:r>
      <w:r w:rsidRPr="009E4459">
        <w:rPr>
          <w:rFonts w:ascii="Arial" w:hAnsi="Arial" w:cs="Arial"/>
          <w:b/>
          <w:sz w:val="22"/>
          <w:szCs w:val="22"/>
        </w:rPr>
        <w:t xml:space="preserve"> Desarrollo Económico</w:t>
      </w:r>
      <w:r w:rsidR="00765C45">
        <w:rPr>
          <w:rFonts w:ascii="Arial" w:hAnsi="Arial" w:cs="Arial"/>
          <w:b/>
          <w:sz w:val="22"/>
          <w:szCs w:val="22"/>
        </w:rPr>
        <w:t>, Turismo y Participación</w:t>
      </w:r>
      <w:r w:rsidRPr="009E4459">
        <w:rPr>
          <w:rFonts w:ascii="Arial" w:hAnsi="Arial" w:cs="Arial"/>
          <w:b/>
          <w:sz w:val="22"/>
          <w:szCs w:val="22"/>
        </w:rPr>
        <w:t xml:space="preserve"> </w:t>
      </w:r>
    </w:p>
    <w:p w14:paraId="7D962016" w14:textId="2E3A73C9" w:rsidR="007640F2" w:rsidRPr="009E4459" w:rsidRDefault="00F31B5B" w:rsidP="00765C45">
      <w:pPr>
        <w:jc w:val="center"/>
        <w:rPr>
          <w:rFonts w:ascii="Arial" w:hAnsi="Arial" w:cs="Arial"/>
          <w:i/>
          <w:sz w:val="20"/>
          <w:szCs w:val="20"/>
          <w:u w:val="single"/>
        </w:rPr>
      </w:pPr>
      <w:r>
        <w:rPr>
          <w:rFonts w:ascii="Arial" w:hAnsi="Arial" w:cs="Arial"/>
          <w:b/>
          <w:i/>
          <w:sz w:val="22"/>
          <w:szCs w:val="22"/>
        </w:rPr>
        <w:t>Patronato de Turismo</w:t>
      </w:r>
      <w:r w:rsidR="007640F2" w:rsidRPr="009E4459">
        <w:rPr>
          <w:rFonts w:ascii="Arial" w:hAnsi="Arial" w:cs="Arial"/>
          <w:b/>
          <w:i/>
          <w:sz w:val="22"/>
          <w:szCs w:val="22"/>
        </w:rPr>
        <w:t xml:space="preserve"> </w:t>
      </w:r>
    </w:p>
    <w:p w14:paraId="0359E17C" w14:textId="77777777" w:rsidR="007640F2" w:rsidRPr="009E4459" w:rsidRDefault="007640F2" w:rsidP="007640F2">
      <w:pPr>
        <w:rPr>
          <w:rFonts w:ascii="Arial" w:hAnsi="Arial" w:cs="Arial"/>
          <w:b/>
          <w:sz w:val="20"/>
          <w:szCs w:val="20"/>
        </w:rPr>
      </w:pPr>
    </w:p>
    <w:p w14:paraId="2A2BFE55" w14:textId="7DB8EA45" w:rsidR="007640F2" w:rsidRDefault="00852674" w:rsidP="007640F2">
      <w:pPr>
        <w:jc w:val="center"/>
        <w:rPr>
          <w:rFonts w:ascii="Arial" w:hAnsi="Arial" w:cs="Arial"/>
          <w:b/>
          <w:sz w:val="20"/>
          <w:szCs w:val="20"/>
        </w:rPr>
      </w:pPr>
      <w:r w:rsidRPr="00A538B2">
        <w:rPr>
          <w:rFonts w:ascii="Arial" w:hAnsi="Arial" w:cs="Arial"/>
          <w:b/>
          <w:sz w:val="20"/>
          <w:szCs w:val="20"/>
        </w:rPr>
        <w:t>“</w:t>
      </w:r>
      <w:r w:rsidR="00F31B5B" w:rsidRPr="00A538B2">
        <w:rPr>
          <w:rFonts w:ascii="Arial" w:hAnsi="Arial" w:cs="Arial"/>
          <w:b/>
          <w:sz w:val="20"/>
          <w:szCs w:val="20"/>
        </w:rPr>
        <w:t>PREMIO</w:t>
      </w:r>
      <w:r w:rsidR="00A5183C" w:rsidRPr="00A538B2">
        <w:rPr>
          <w:rFonts w:ascii="Arial" w:hAnsi="Arial" w:cs="Arial"/>
          <w:b/>
          <w:sz w:val="20"/>
          <w:szCs w:val="20"/>
        </w:rPr>
        <w:t>S</w:t>
      </w:r>
      <w:r w:rsidR="00F31B5B" w:rsidRPr="00A538B2">
        <w:rPr>
          <w:rFonts w:ascii="Arial" w:hAnsi="Arial" w:cs="Arial"/>
          <w:b/>
          <w:sz w:val="20"/>
          <w:szCs w:val="20"/>
        </w:rPr>
        <w:t xml:space="preserve"> </w:t>
      </w:r>
      <w:r w:rsidR="00A5183C" w:rsidRPr="00A538B2">
        <w:rPr>
          <w:rFonts w:ascii="Arial" w:hAnsi="Arial" w:cs="Arial"/>
          <w:b/>
          <w:sz w:val="20"/>
          <w:szCs w:val="20"/>
        </w:rPr>
        <w:t>DE TURISMO</w:t>
      </w:r>
      <w:r w:rsidR="00F31B5B" w:rsidRPr="00A538B2">
        <w:rPr>
          <w:rFonts w:ascii="Arial" w:hAnsi="Arial" w:cs="Arial"/>
          <w:b/>
          <w:sz w:val="20"/>
          <w:szCs w:val="20"/>
        </w:rPr>
        <w:t xml:space="preserve"> PROVINCIA </w:t>
      </w:r>
      <w:r w:rsidR="00F31B5B" w:rsidRPr="00F31B5B">
        <w:rPr>
          <w:rFonts w:ascii="Arial" w:hAnsi="Arial" w:cs="Arial"/>
          <w:b/>
          <w:sz w:val="20"/>
          <w:szCs w:val="20"/>
        </w:rPr>
        <w:t>DE VALLADOLID</w:t>
      </w:r>
      <w:r w:rsidR="007640F2" w:rsidRPr="009E4459">
        <w:rPr>
          <w:rFonts w:ascii="Arial" w:hAnsi="Arial" w:cs="Arial"/>
          <w:b/>
          <w:sz w:val="20"/>
          <w:szCs w:val="20"/>
        </w:rPr>
        <w:t>, AÑO 20</w:t>
      </w:r>
      <w:r w:rsidR="00F72ABA">
        <w:rPr>
          <w:rFonts w:ascii="Arial" w:hAnsi="Arial" w:cs="Arial"/>
          <w:b/>
          <w:sz w:val="20"/>
          <w:szCs w:val="20"/>
        </w:rPr>
        <w:t>2</w:t>
      </w:r>
      <w:r w:rsidR="00DD47F6">
        <w:rPr>
          <w:rFonts w:ascii="Arial" w:hAnsi="Arial" w:cs="Arial"/>
          <w:b/>
          <w:sz w:val="20"/>
          <w:szCs w:val="20"/>
        </w:rPr>
        <w:t>2</w:t>
      </w:r>
      <w:r>
        <w:rPr>
          <w:rFonts w:ascii="Arial" w:hAnsi="Arial" w:cs="Arial"/>
          <w:b/>
          <w:sz w:val="20"/>
          <w:szCs w:val="20"/>
        </w:rPr>
        <w:t>”</w:t>
      </w:r>
    </w:p>
    <w:p w14:paraId="4EF3CD06" w14:textId="7A0D36C5" w:rsidR="00680560" w:rsidRDefault="00680560" w:rsidP="007640F2">
      <w:pPr>
        <w:rPr>
          <w:rFonts w:ascii="Arial" w:hAnsi="Arial" w:cs="Arial"/>
          <w:sz w:val="20"/>
          <w:szCs w:val="20"/>
          <w:lang w:val="es-ES_tradnl"/>
        </w:rPr>
      </w:pPr>
    </w:p>
    <w:p w14:paraId="67FB0A5E" w14:textId="77777777" w:rsidR="00680560" w:rsidRPr="009E4459" w:rsidRDefault="00680560" w:rsidP="007640F2">
      <w:pPr>
        <w:rPr>
          <w:rFonts w:ascii="Arial" w:hAnsi="Arial" w:cs="Arial"/>
          <w:sz w:val="20"/>
          <w:szCs w:val="20"/>
          <w:lang w:val="es-ES_tradnl"/>
        </w:rPr>
      </w:pPr>
    </w:p>
    <w:p w14:paraId="550B1B95" w14:textId="58320C5F" w:rsidR="007640F2" w:rsidRPr="0026539D" w:rsidRDefault="007640F2" w:rsidP="007640F2">
      <w:pPr>
        <w:pStyle w:val="Textoindependiente"/>
        <w:rPr>
          <w:rFonts w:cs="Arial"/>
          <w:sz w:val="20"/>
        </w:rPr>
      </w:pPr>
      <w:r w:rsidRPr="009E4459">
        <w:rPr>
          <w:rFonts w:cs="Arial"/>
          <w:sz w:val="20"/>
        </w:rPr>
        <w:t>La Diputación Provin</w:t>
      </w:r>
      <w:r w:rsidR="006873B4">
        <w:rPr>
          <w:rFonts w:cs="Arial"/>
          <w:sz w:val="20"/>
        </w:rPr>
        <w:t>cial de Valladolid convoca est</w:t>
      </w:r>
      <w:r w:rsidR="00120FBA">
        <w:rPr>
          <w:rFonts w:cs="Arial"/>
          <w:sz w:val="20"/>
        </w:rPr>
        <w:t>os</w:t>
      </w:r>
      <w:r w:rsidRPr="009E4459">
        <w:rPr>
          <w:rFonts w:cs="Arial"/>
          <w:sz w:val="20"/>
        </w:rPr>
        <w:t xml:space="preserve"> premios</w:t>
      </w:r>
      <w:r w:rsidR="009544CA">
        <w:rPr>
          <w:rFonts w:cs="Arial"/>
          <w:color w:val="FF0000"/>
          <w:sz w:val="20"/>
        </w:rPr>
        <w:t xml:space="preserve"> </w:t>
      </w:r>
      <w:r w:rsidRPr="009E4459">
        <w:rPr>
          <w:rFonts w:cs="Arial"/>
          <w:sz w:val="20"/>
        </w:rPr>
        <w:t xml:space="preserve">con </w:t>
      </w:r>
      <w:r w:rsidR="007A6327">
        <w:rPr>
          <w:rFonts w:cs="Arial"/>
          <w:sz w:val="20"/>
        </w:rPr>
        <w:t xml:space="preserve">la </w:t>
      </w:r>
      <w:r w:rsidR="00120FBA" w:rsidRPr="00120FBA">
        <w:rPr>
          <w:rFonts w:cs="Arial"/>
          <w:bCs/>
          <w:sz w:val="20"/>
        </w:rPr>
        <w:t>finalidad</w:t>
      </w:r>
      <w:r w:rsidRPr="0076367A">
        <w:rPr>
          <w:rFonts w:cs="Arial"/>
          <w:color w:val="7030A0"/>
          <w:sz w:val="20"/>
        </w:rPr>
        <w:t xml:space="preserve"> </w:t>
      </w:r>
      <w:r w:rsidRPr="009E4459">
        <w:rPr>
          <w:rFonts w:cs="Arial"/>
          <w:sz w:val="20"/>
        </w:rPr>
        <w:t xml:space="preserve">de </w:t>
      </w:r>
      <w:r w:rsidR="00F31B5B">
        <w:rPr>
          <w:rFonts w:cs="Arial"/>
          <w:sz w:val="20"/>
        </w:rPr>
        <w:t>r</w:t>
      </w:r>
      <w:r w:rsidR="00F31B5B" w:rsidRPr="00F31B5B">
        <w:rPr>
          <w:rFonts w:cs="Arial"/>
          <w:sz w:val="20"/>
        </w:rPr>
        <w:t>econocer el mérito del sector turístico de la provincia de Valladolid</w:t>
      </w:r>
      <w:r w:rsidR="00852E40">
        <w:rPr>
          <w:rFonts w:cs="Arial"/>
          <w:sz w:val="20"/>
        </w:rPr>
        <w:t xml:space="preserve"> en la contribución</w:t>
      </w:r>
      <w:r w:rsidRPr="009E4459">
        <w:rPr>
          <w:rFonts w:cs="Arial"/>
          <w:sz w:val="20"/>
        </w:rPr>
        <w:t xml:space="preserve"> </w:t>
      </w:r>
      <w:r w:rsidR="00F31B5B" w:rsidRPr="00F31B5B">
        <w:rPr>
          <w:rFonts w:cs="Arial"/>
          <w:sz w:val="20"/>
        </w:rPr>
        <w:t xml:space="preserve">al impulso y posicionamiento </w:t>
      </w:r>
      <w:r w:rsidR="00F31B5B" w:rsidRPr="0026539D">
        <w:rPr>
          <w:rFonts w:cs="Arial"/>
          <w:sz w:val="20"/>
        </w:rPr>
        <w:t xml:space="preserve">de </w:t>
      </w:r>
      <w:r w:rsidR="00852E40" w:rsidRPr="0026539D">
        <w:rPr>
          <w:rFonts w:cs="Arial"/>
          <w:sz w:val="20"/>
        </w:rPr>
        <w:t>nuestro territorio</w:t>
      </w:r>
      <w:r w:rsidR="00F31B5B" w:rsidRPr="0026539D">
        <w:rPr>
          <w:rFonts w:cs="Arial"/>
          <w:sz w:val="20"/>
        </w:rPr>
        <w:t xml:space="preserve"> como</w:t>
      </w:r>
      <w:r w:rsidR="00852E40" w:rsidRPr="0026539D">
        <w:rPr>
          <w:rFonts w:cs="Arial"/>
          <w:sz w:val="20"/>
        </w:rPr>
        <w:t xml:space="preserve"> un</w:t>
      </w:r>
      <w:r w:rsidR="00F31B5B" w:rsidRPr="0026539D">
        <w:rPr>
          <w:rFonts w:cs="Arial"/>
          <w:sz w:val="20"/>
        </w:rPr>
        <w:t xml:space="preserve"> destino turístico de calidad</w:t>
      </w:r>
      <w:r w:rsidRPr="0026539D">
        <w:rPr>
          <w:rFonts w:cs="Arial"/>
          <w:sz w:val="20"/>
        </w:rPr>
        <w:t>.</w:t>
      </w:r>
    </w:p>
    <w:p w14:paraId="262DF3D4" w14:textId="77777777" w:rsidR="007640F2" w:rsidRPr="009E4459" w:rsidRDefault="007640F2" w:rsidP="007640F2">
      <w:pPr>
        <w:pStyle w:val="Textoindependiente"/>
        <w:rPr>
          <w:rFonts w:cs="Arial"/>
          <w:sz w:val="20"/>
        </w:rPr>
      </w:pPr>
    </w:p>
    <w:p w14:paraId="4BEFD78B" w14:textId="1787927B" w:rsidR="007640F2" w:rsidRPr="009E4459" w:rsidRDefault="007640F2" w:rsidP="007640F2">
      <w:pPr>
        <w:pStyle w:val="Textoindependiente"/>
        <w:rPr>
          <w:rFonts w:cs="Arial"/>
          <w:sz w:val="20"/>
        </w:rPr>
      </w:pPr>
      <w:r w:rsidRPr="009E4459">
        <w:rPr>
          <w:rFonts w:cs="Arial"/>
          <w:sz w:val="20"/>
        </w:rPr>
        <w:t>En aplicación de lo anterior,</w:t>
      </w:r>
      <w:r w:rsidR="009544CA">
        <w:rPr>
          <w:rFonts w:cs="Arial"/>
          <w:sz w:val="20"/>
        </w:rPr>
        <w:t xml:space="preserve"> </w:t>
      </w:r>
      <w:r w:rsidR="009544CA" w:rsidRPr="00120FBA">
        <w:rPr>
          <w:rFonts w:cs="Arial"/>
          <w:sz w:val="20"/>
        </w:rPr>
        <w:t>se</w:t>
      </w:r>
      <w:r w:rsidRPr="009E4459">
        <w:rPr>
          <w:rFonts w:cs="Arial"/>
          <w:sz w:val="20"/>
        </w:rPr>
        <w:t xml:space="preserve"> procede a convocar los presentes premios</w:t>
      </w:r>
      <w:r w:rsidR="00E64F90">
        <w:rPr>
          <w:rFonts w:cs="Arial"/>
          <w:sz w:val="20"/>
        </w:rPr>
        <w:t>, en su segunda edición,</w:t>
      </w:r>
      <w:r w:rsidRPr="009E4459">
        <w:rPr>
          <w:rFonts w:cs="Arial"/>
          <w:sz w:val="20"/>
        </w:rPr>
        <w:t xml:space="preserve"> con arreglo a </w:t>
      </w:r>
      <w:r w:rsidR="00E64F90">
        <w:rPr>
          <w:rFonts w:cs="Arial"/>
          <w:sz w:val="20"/>
        </w:rPr>
        <w:t xml:space="preserve">las bases que a continuación se detallan. </w:t>
      </w:r>
    </w:p>
    <w:p w14:paraId="0E8732D8" w14:textId="77777777" w:rsidR="006D79A1" w:rsidRDefault="006D79A1" w:rsidP="007640F2">
      <w:pPr>
        <w:jc w:val="center"/>
        <w:rPr>
          <w:rFonts w:ascii="Arial" w:hAnsi="Arial" w:cs="Arial"/>
          <w:b/>
          <w:sz w:val="20"/>
          <w:szCs w:val="20"/>
          <w:lang w:val="es-ES_tradnl"/>
        </w:rPr>
      </w:pPr>
    </w:p>
    <w:p w14:paraId="30D04878" w14:textId="77777777" w:rsidR="006D79A1" w:rsidRDefault="006D79A1" w:rsidP="007640F2">
      <w:pPr>
        <w:jc w:val="center"/>
        <w:rPr>
          <w:rFonts w:ascii="Arial" w:hAnsi="Arial" w:cs="Arial"/>
          <w:b/>
          <w:sz w:val="20"/>
          <w:szCs w:val="20"/>
          <w:lang w:val="es-ES_tradnl"/>
        </w:rPr>
      </w:pPr>
    </w:p>
    <w:p w14:paraId="10BEB3B6" w14:textId="73B639B2" w:rsidR="007640F2" w:rsidRPr="009E4459" w:rsidRDefault="007640F2" w:rsidP="007640F2">
      <w:pPr>
        <w:jc w:val="center"/>
        <w:rPr>
          <w:rFonts w:ascii="Arial" w:hAnsi="Arial" w:cs="Arial"/>
          <w:b/>
          <w:sz w:val="20"/>
          <w:szCs w:val="20"/>
          <w:lang w:val="es-ES_tradnl"/>
        </w:rPr>
      </w:pPr>
      <w:r w:rsidRPr="009E4459">
        <w:rPr>
          <w:rFonts w:ascii="Arial" w:hAnsi="Arial" w:cs="Arial"/>
          <w:b/>
          <w:sz w:val="20"/>
          <w:szCs w:val="20"/>
          <w:lang w:val="es-ES_tradnl"/>
        </w:rPr>
        <w:t>BASES</w:t>
      </w:r>
    </w:p>
    <w:p w14:paraId="7F00FA25" w14:textId="77777777" w:rsidR="007640F2" w:rsidRPr="009E4459" w:rsidRDefault="007640F2" w:rsidP="007640F2">
      <w:pPr>
        <w:rPr>
          <w:rFonts w:ascii="Arial" w:hAnsi="Arial" w:cs="Arial"/>
          <w:b/>
          <w:sz w:val="20"/>
          <w:szCs w:val="20"/>
          <w:lang w:val="es-ES_tradnl"/>
        </w:rPr>
      </w:pPr>
    </w:p>
    <w:p w14:paraId="63896403" w14:textId="3FBEC623" w:rsidR="007640F2" w:rsidRPr="009E4459" w:rsidRDefault="00852E40" w:rsidP="007640F2">
      <w:pPr>
        <w:jc w:val="both"/>
        <w:rPr>
          <w:rFonts w:ascii="Arial" w:hAnsi="Arial" w:cs="Arial"/>
          <w:b/>
          <w:i/>
          <w:sz w:val="20"/>
          <w:szCs w:val="20"/>
        </w:rPr>
      </w:pPr>
      <w:r w:rsidRPr="009E4459">
        <w:rPr>
          <w:rFonts w:ascii="Arial" w:hAnsi="Arial" w:cs="Arial"/>
          <w:b/>
          <w:i/>
          <w:sz w:val="20"/>
          <w:szCs w:val="20"/>
        </w:rPr>
        <w:t>Primera. -</w:t>
      </w:r>
      <w:r w:rsidR="007640F2" w:rsidRPr="009E4459">
        <w:rPr>
          <w:rFonts w:ascii="Arial" w:hAnsi="Arial" w:cs="Arial"/>
          <w:b/>
          <w:i/>
          <w:sz w:val="20"/>
          <w:szCs w:val="20"/>
        </w:rPr>
        <w:t xml:space="preserve"> Régimen Jurídico</w:t>
      </w:r>
    </w:p>
    <w:p w14:paraId="28CEA99F" w14:textId="77777777" w:rsidR="007640F2" w:rsidRPr="009E4459" w:rsidRDefault="007640F2" w:rsidP="007640F2">
      <w:pPr>
        <w:jc w:val="both"/>
        <w:rPr>
          <w:rFonts w:ascii="Arial" w:hAnsi="Arial" w:cs="Arial"/>
          <w:sz w:val="20"/>
          <w:szCs w:val="20"/>
        </w:rPr>
      </w:pPr>
    </w:p>
    <w:p w14:paraId="1B4E0D22" w14:textId="77777777" w:rsidR="007640F2" w:rsidRPr="009E4459" w:rsidRDefault="007640F2" w:rsidP="007640F2">
      <w:pPr>
        <w:jc w:val="both"/>
        <w:rPr>
          <w:rFonts w:ascii="Arial" w:hAnsi="Arial" w:cs="Arial"/>
          <w:sz w:val="20"/>
          <w:szCs w:val="20"/>
        </w:rPr>
      </w:pPr>
      <w:r w:rsidRPr="009E4459">
        <w:rPr>
          <w:rFonts w:ascii="Arial" w:hAnsi="Arial" w:cs="Arial"/>
          <w:sz w:val="20"/>
          <w:szCs w:val="20"/>
        </w:rPr>
        <w:t>Esta convocatoria se regirá por lo dispuesto en la Ley 38/2003, de 17 de noviembre, General de Subvenciones (LGS), en el Real Decreto 887/2006, de 21 de julio, por el que se aprueba el Reglamento General de Subvenciones (RGS), y por el resto de legislación que resulte aplicable.</w:t>
      </w:r>
    </w:p>
    <w:p w14:paraId="1C5A990F" w14:textId="4178DF29" w:rsidR="007640F2" w:rsidRPr="009E4459" w:rsidRDefault="007640F2" w:rsidP="007640F2">
      <w:pPr>
        <w:jc w:val="both"/>
        <w:rPr>
          <w:rFonts w:ascii="Arial" w:hAnsi="Arial" w:cs="Arial"/>
          <w:sz w:val="20"/>
          <w:szCs w:val="20"/>
        </w:rPr>
      </w:pPr>
    </w:p>
    <w:p w14:paraId="5AAEA7C5" w14:textId="77777777" w:rsidR="007640F2" w:rsidRPr="009E4459" w:rsidRDefault="007640F2" w:rsidP="007640F2">
      <w:pPr>
        <w:jc w:val="both"/>
        <w:rPr>
          <w:rFonts w:ascii="Arial" w:hAnsi="Arial" w:cs="Arial"/>
          <w:sz w:val="20"/>
          <w:szCs w:val="20"/>
        </w:rPr>
      </w:pPr>
      <w:r w:rsidRPr="009E4459">
        <w:rPr>
          <w:rFonts w:ascii="Arial" w:hAnsi="Arial" w:cs="Arial"/>
          <w:sz w:val="20"/>
          <w:szCs w:val="20"/>
        </w:rPr>
        <w:t>La convocatoria se efectúa de conformidad con la Ordenanza General de Subvenciones de la Diputación de Valladolid, aprobada por Acuerdo del Pleno de fecha 24 de febrero de 2006, y publicada en el BOP nº 54, de fecha 6 de marzo de 2006.</w:t>
      </w:r>
    </w:p>
    <w:p w14:paraId="796709CE" w14:textId="50037923" w:rsidR="007640F2" w:rsidRDefault="007640F2" w:rsidP="007640F2">
      <w:pPr>
        <w:jc w:val="both"/>
        <w:rPr>
          <w:rFonts w:ascii="Arial" w:hAnsi="Arial" w:cs="Arial"/>
          <w:i/>
          <w:sz w:val="20"/>
          <w:szCs w:val="20"/>
          <w:u w:val="single"/>
        </w:rPr>
      </w:pPr>
    </w:p>
    <w:p w14:paraId="48FAE1C7" w14:textId="77777777" w:rsidR="00A22537" w:rsidRPr="009E4459" w:rsidRDefault="00A22537" w:rsidP="00A22537">
      <w:pPr>
        <w:spacing w:before="60"/>
        <w:jc w:val="both"/>
        <w:rPr>
          <w:rFonts w:ascii="Arial" w:hAnsi="Arial" w:cs="Arial"/>
          <w:sz w:val="20"/>
          <w:szCs w:val="20"/>
        </w:rPr>
      </w:pPr>
      <w:r w:rsidRPr="009E4459">
        <w:rPr>
          <w:rFonts w:ascii="Arial" w:hAnsi="Arial" w:cs="Arial"/>
          <w:sz w:val="20"/>
          <w:szCs w:val="20"/>
        </w:rPr>
        <w:t>La convocatoria de l</w:t>
      </w:r>
      <w:r>
        <w:rPr>
          <w:rFonts w:ascii="Arial" w:hAnsi="Arial" w:cs="Arial"/>
          <w:sz w:val="20"/>
          <w:szCs w:val="20"/>
        </w:rPr>
        <w:t xml:space="preserve">os premios </w:t>
      </w:r>
      <w:r w:rsidRPr="009E4459">
        <w:rPr>
          <w:rFonts w:ascii="Arial" w:hAnsi="Arial" w:cs="Arial"/>
          <w:sz w:val="20"/>
          <w:szCs w:val="20"/>
        </w:rPr>
        <w:t>se hará pública en el BOP</w:t>
      </w:r>
      <w:r>
        <w:rPr>
          <w:rFonts w:ascii="Arial" w:hAnsi="Arial" w:cs="Arial"/>
          <w:sz w:val="20"/>
          <w:szCs w:val="20"/>
        </w:rPr>
        <w:t xml:space="preserve"> de Valladolid (mediante extracto),</w:t>
      </w:r>
      <w:r w:rsidRPr="009E4459">
        <w:rPr>
          <w:rFonts w:ascii="Arial" w:hAnsi="Arial" w:cs="Arial"/>
          <w:sz w:val="20"/>
          <w:szCs w:val="20"/>
        </w:rPr>
        <w:t xml:space="preserve"> en la página web </w:t>
      </w:r>
      <w:r>
        <w:rPr>
          <w:rFonts w:ascii="Arial" w:hAnsi="Arial" w:cs="Arial"/>
          <w:sz w:val="20"/>
          <w:szCs w:val="20"/>
        </w:rPr>
        <w:t>de la Diputación de Valladolid, y en la Base de Datos Nacional de Subvenciones (BDNS).</w:t>
      </w:r>
    </w:p>
    <w:p w14:paraId="304B0490" w14:textId="77777777" w:rsidR="00A22537" w:rsidRPr="009E4459" w:rsidRDefault="00A22537" w:rsidP="007640F2">
      <w:pPr>
        <w:jc w:val="both"/>
        <w:rPr>
          <w:rFonts w:ascii="Arial" w:hAnsi="Arial" w:cs="Arial"/>
          <w:i/>
          <w:sz w:val="20"/>
          <w:szCs w:val="20"/>
          <w:u w:val="single"/>
        </w:rPr>
      </w:pPr>
    </w:p>
    <w:p w14:paraId="00F00A7E" w14:textId="08750D3A" w:rsidR="007640F2" w:rsidRPr="009E4459" w:rsidRDefault="00852E40" w:rsidP="007640F2">
      <w:pPr>
        <w:jc w:val="both"/>
        <w:rPr>
          <w:rFonts w:ascii="Arial" w:hAnsi="Arial" w:cs="Arial"/>
          <w:b/>
          <w:i/>
          <w:sz w:val="20"/>
          <w:szCs w:val="20"/>
        </w:rPr>
      </w:pPr>
      <w:r w:rsidRPr="009E4459">
        <w:rPr>
          <w:rFonts w:ascii="Arial" w:hAnsi="Arial" w:cs="Arial"/>
          <w:b/>
          <w:i/>
          <w:sz w:val="20"/>
          <w:szCs w:val="20"/>
        </w:rPr>
        <w:t>Segunda. -</w:t>
      </w:r>
      <w:r w:rsidR="007640F2" w:rsidRPr="009E4459">
        <w:rPr>
          <w:rFonts w:ascii="Arial" w:hAnsi="Arial" w:cs="Arial"/>
          <w:b/>
          <w:i/>
          <w:sz w:val="20"/>
          <w:szCs w:val="20"/>
        </w:rPr>
        <w:t xml:space="preserve"> Objeto</w:t>
      </w:r>
    </w:p>
    <w:p w14:paraId="13CF318F" w14:textId="77777777" w:rsidR="007640F2" w:rsidRPr="009E4459" w:rsidRDefault="007640F2" w:rsidP="007640F2">
      <w:pPr>
        <w:jc w:val="both"/>
        <w:rPr>
          <w:rFonts w:ascii="Arial" w:hAnsi="Arial" w:cs="Arial"/>
          <w:b/>
          <w:i/>
          <w:sz w:val="20"/>
          <w:szCs w:val="20"/>
        </w:rPr>
      </w:pPr>
    </w:p>
    <w:p w14:paraId="0EACEDC1" w14:textId="307E5E30" w:rsidR="007640F2" w:rsidRDefault="007640F2" w:rsidP="007640F2">
      <w:pPr>
        <w:jc w:val="both"/>
        <w:rPr>
          <w:rFonts w:ascii="Arial" w:hAnsi="Arial" w:cs="Arial"/>
          <w:sz w:val="20"/>
          <w:szCs w:val="20"/>
        </w:rPr>
      </w:pPr>
      <w:r w:rsidRPr="009E4459">
        <w:rPr>
          <w:rFonts w:ascii="Arial" w:hAnsi="Arial" w:cs="Arial"/>
          <w:sz w:val="20"/>
          <w:szCs w:val="20"/>
        </w:rPr>
        <w:t xml:space="preserve">La Diputación de Valladolid convoca </w:t>
      </w:r>
      <w:r w:rsidR="0026539D">
        <w:rPr>
          <w:rFonts w:ascii="Arial" w:hAnsi="Arial" w:cs="Arial"/>
          <w:sz w:val="20"/>
          <w:szCs w:val="20"/>
        </w:rPr>
        <w:t>los “Premios de Turismo Provincia de Valladolid</w:t>
      </w:r>
      <w:r w:rsidRPr="009E4459">
        <w:rPr>
          <w:rFonts w:ascii="Arial" w:hAnsi="Arial" w:cs="Arial"/>
          <w:sz w:val="20"/>
          <w:szCs w:val="20"/>
        </w:rPr>
        <w:t xml:space="preserve"> </w:t>
      </w:r>
      <w:r w:rsidR="009544CA" w:rsidRPr="00120FBA">
        <w:rPr>
          <w:rFonts w:ascii="Arial" w:hAnsi="Arial" w:cs="Arial"/>
          <w:sz w:val="20"/>
          <w:szCs w:val="20"/>
        </w:rPr>
        <w:t>para</w:t>
      </w:r>
      <w:r w:rsidR="009544CA">
        <w:rPr>
          <w:rFonts w:ascii="Arial" w:hAnsi="Arial" w:cs="Arial"/>
          <w:sz w:val="20"/>
          <w:szCs w:val="20"/>
        </w:rPr>
        <w:t xml:space="preserve"> </w:t>
      </w:r>
      <w:r w:rsidR="00F31B5B" w:rsidRPr="00F31B5B">
        <w:rPr>
          <w:rFonts w:ascii="Arial" w:hAnsi="Arial" w:cs="Arial"/>
          <w:sz w:val="20"/>
          <w:szCs w:val="20"/>
        </w:rPr>
        <w:t xml:space="preserve">reconocer el mérito del sector turístico de la provincia de Valladolid </w:t>
      </w:r>
      <w:r w:rsidR="00852E40">
        <w:rPr>
          <w:rFonts w:ascii="Arial" w:hAnsi="Arial" w:cs="Arial"/>
          <w:sz w:val="20"/>
          <w:szCs w:val="20"/>
        </w:rPr>
        <w:t>en la contribución</w:t>
      </w:r>
      <w:r w:rsidR="00F31B5B" w:rsidRPr="00F31B5B">
        <w:rPr>
          <w:rFonts w:ascii="Arial" w:hAnsi="Arial" w:cs="Arial"/>
          <w:sz w:val="20"/>
          <w:szCs w:val="20"/>
        </w:rPr>
        <w:t xml:space="preserve"> con su esfuerzo y dedicación al impulso y posicionamiento </w:t>
      </w:r>
      <w:r w:rsidR="00F31B5B" w:rsidRPr="0026539D">
        <w:rPr>
          <w:rFonts w:ascii="Arial" w:hAnsi="Arial" w:cs="Arial"/>
          <w:sz w:val="20"/>
          <w:szCs w:val="20"/>
        </w:rPr>
        <w:t xml:space="preserve">de </w:t>
      </w:r>
      <w:r w:rsidR="00852E40" w:rsidRPr="0026539D">
        <w:rPr>
          <w:rFonts w:ascii="Arial" w:hAnsi="Arial" w:cs="Arial"/>
          <w:sz w:val="20"/>
          <w:szCs w:val="20"/>
        </w:rPr>
        <w:t xml:space="preserve">nuestro territorio </w:t>
      </w:r>
      <w:r w:rsidR="00F31B5B" w:rsidRPr="00F31B5B">
        <w:rPr>
          <w:rFonts w:ascii="Arial" w:hAnsi="Arial" w:cs="Arial"/>
          <w:sz w:val="20"/>
          <w:szCs w:val="20"/>
        </w:rPr>
        <w:t xml:space="preserve">como </w:t>
      </w:r>
      <w:r w:rsidR="00852E40">
        <w:rPr>
          <w:rFonts w:ascii="Arial" w:hAnsi="Arial" w:cs="Arial"/>
          <w:sz w:val="20"/>
          <w:szCs w:val="20"/>
        </w:rPr>
        <w:t xml:space="preserve">un </w:t>
      </w:r>
      <w:r w:rsidR="00F31B5B" w:rsidRPr="00F31B5B">
        <w:rPr>
          <w:rFonts w:ascii="Arial" w:hAnsi="Arial" w:cs="Arial"/>
          <w:sz w:val="20"/>
          <w:szCs w:val="20"/>
        </w:rPr>
        <w:t>destino turístico de calidad</w:t>
      </w:r>
      <w:r w:rsidR="00F31B5B">
        <w:rPr>
          <w:rFonts w:ascii="Arial" w:hAnsi="Arial" w:cs="Arial"/>
          <w:sz w:val="20"/>
          <w:szCs w:val="20"/>
        </w:rPr>
        <w:t xml:space="preserve"> en las dos modalidades descritas en la</w:t>
      </w:r>
      <w:r w:rsidR="009544CA">
        <w:rPr>
          <w:rFonts w:ascii="Arial" w:hAnsi="Arial" w:cs="Arial"/>
          <w:sz w:val="20"/>
          <w:szCs w:val="20"/>
        </w:rPr>
        <w:t xml:space="preserve"> </w:t>
      </w:r>
      <w:r w:rsidR="009544CA" w:rsidRPr="00120FBA">
        <w:rPr>
          <w:rFonts w:ascii="Arial" w:hAnsi="Arial" w:cs="Arial"/>
          <w:sz w:val="20"/>
          <w:szCs w:val="20"/>
        </w:rPr>
        <w:t>siguiente</w:t>
      </w:r>
      <w:r w:rsidR="00F31B5B">
        <w:rPr>
          <w:rFonts w:ascii="Arial" w:hAnsi="Arial" w:cs="Arial"/>
          <w:sz w:val="20"/>
          <w:szCs w:val="20"/>
        </w:rPr>
        <w:t xml:space="preserve"> Base Tercera. </w:t>
      </w:r>
    </w:p>
    <w:p w14:paraId="5ACB6D14" w14:textId="77777777" w:rsidR="00BE01FA" w:rsidRPr="009E4459" w:rsidRDefault="00BE01FA" w:rsidP="007640F2">
      <w:pPr>
        <w:jc w:val="both"/>
        <w:rPr>
          <w:rFonts w:ascii="Arial" w:hAnsi="Arial" w:cs="Arial"/>
          <w:sz w:val="20"/>
          <w:szCs w:val="20"/>
        </w:rPr>
      </w:pPr>
    </w:p>
    <w:p w14:paraId="1B29C9F0" w14:textId="77777777" w:rsidR="007640F2" w:rsidRPr="009E4459" w:rsidRDefault="007640F2" w:rsidP="007640F2">
      <w:pPr>
        <w:jc w:val="both"/>
        <w:rPr>
          <w:rFonts w:ascii="Arial" w:hAnsi="Arial" w:cs="Arial"/>
          <w:sz w:val="20"/>
          <w:szCs w:val="20"/>
        </w:rPr>
      </w:pPr>
    </w:p>
    <w:p w14:paraId="2138B52B" w14:textId="77777777" w:rsidR="00C8784D" w:rsidRDefault="00852E40" w:rsidP="00C8784D">
      <w:pPr>
        <w:jc w:val="both"/>
        <w:rPr>
          <w:rFonts w:ascii="Arial" w:hAnsi="Arial" w:cs="Arial"/>
          <w:b/>
          <w:i/>
          <w:sz w:val="20"/>
          <w:szCs w:val="20"/>
        </w:rPr>
      </w:pPr>
      <w:r w:rsidRPr="009E4459">
        <w:rPr>
          <w:rFonts w:ascii="Arial" w:hAnsi="Arial" w:cs="Arial"/>
          <w:b/>
          <w:i/>
          <w:sz w:val="20"/>
          <w:szCs w:val="20"/>
        </w:rPr>
        <w:t>Tercera. -</w:t>
      </w:r>
      <w:r w:rsidR="007640F2" w:rsidRPr="009E4459">
        <w:rPr>
          <w:rFonts w:ascii="Arial" w:hAnsi="Arial" w:cs="Arial"/>
          <w:b/>
          <w:i/>
          <w:sz w:val="20"/>
          <w:szCs w:val="20"/>
        </w:rPr>
        <w:t xml:space="preserve"> </w:t>
      </w:r>
      <w:r w:rsidR="00F31B5B">
        <w:rPr>
          <w:rFonts w:ascii="Arial" w:hAnsi="Arial" w:cs="Arial"/>
          <w:b/>
          <w:i/>
          <w:sz w:val="20"/>
          <w:szCs w:val="20"/>
        </w:rPr>
        <w:t xml:space="preserve">Modalidades </w:t>
      </w:r>
    </w:p>
    <w:p w14:paraId="4B392A3F" w14:textId="77777777" w:rsidR="00C8784D" w:rsidRDefault="00C8784D" w:rsidP="00C8784D">
      <w:pPr>
        <w:jc w:val="both"/>
        <w:rPr>
          <w:rFonts w:ascii="Arial" w:hAnsi="Arial" w:cs="Arial"/>
          <w:b/>
          <w:i/>
          <w:sz w:val="20"/>
          <w:szCs w:val="20"/>
        </w:rPr>
      </w:pPr>
    </w:p>
    <w:p w14:paraId="2939424D" w14:textId="5D497469" w:rsidR="00BD1943" w:rsidRPr="00C8784D" w:rsidRDefault="00BD1943" w:rsidP="00C8784D">
      <w:pPr>
        <w:pStyle w:val="Prrafodelista"/>
        <w:numPr>
          <w:ilvl w:val="0"/>
          <w:numId w:val="12"/>
        </w:numPr>
        <w:jc w:val="both"/>
        <w:rPr>
          <w:rFonts w:ascii="Arial" w:hAnsi="Arial" w:cs="Arial"/>
          <w:b/>
          <w:i/>
          <w:sz w:val="20"/>
          <w:szCs w:val="20"/>
        </w:rPr>
      </w:pPr>
      <w:r w:rsidRPr="00C8784D">
        <w:rPr>
          <w:rFonts w:ascii="Arial" w:hAnsi="Arial" w:cs="Arial"/>
          <w:b/>
          <w:iCs/>
          <w:sz w:val="20"/>
          <w:szCs w:val="20"/>
        </w:rPr>
        <w:t xml:space="preserve"> Premio Provincia de Valladolid al </w:t>
      </w:r>
      <w:r w:rsidRPr="00C8784D">
        <w:rPr>
          <w:rFonts w:ascii="Arial" w:hAnsi="Arial" w:cs="Arial"/>
          <w:b/>
          <w:iCs/>
          <w:sz w:val="20"/>
          <w:szCs w:val="20"/>
          <w:u w:val="single"/>
        </w:rPr>
        <w:t xml:space="preserve">Mejor </w:t>
      </w:r>
      <w:r w:rsidR="00852E40" w:rsidRPr="00C8784D">
        <w:rPr>
          <w:rFonts w:ascii="Arial" w:hAnsi="Arial" w:cs="Arial"/>
          <w:b/>
          <w:iCs/>
          <w:sz w:val="20"/>
          <w:szCs w:val="20"/>
          <w:u w:val="single"/>
        </w:rPr>
        <w:t>P</w:t>
      </w:r>
      <w:r w:rsidRPr="00C8784D">
        <w:rPr>
          <w:rFonts w:ascii="Arial" w:hAnsi="Arial" w:cs="Arial"/>
          <w:b/>
          <w:iCs/>
          <w:sz w:val="20"/>
          <w:szCs w:val="20"/>
          <w:u w:val="single"/>
        </w:rPr>
        <w:t xml:space="preserve">roducto </w:t>
      </w:r>
      <w:r w:rsidR="00852E40" w:rsidRPr="00C8784D">
        <w:rPr>
          <w:rFonts w:ascii="Arial" w:hAnsi="Arial" w:cs="Arial"/>
          <w:b/>
          <w:iCs/>
          <w:sz w:val="20"/>
          <w:szCs w:val="20"/>
          <w:u w:val="single"/>
        </w:rPr>
        <w:t>T</w:t>
      </w:r>
      <w:r w:rsidRPr="00C8784D">
        <w:rPr>
          <w:rFonts w:ascii="Arial" w:hAnsi="Arial" w:cs="Arial"/>
          <w:b/>
          <w:iCs/>
          <w:sz w:val="20"/>
          <w:szCs w:val="20"/>
          <w:u w:val="single"/>
        </w:rPr>
        <w:t>urístico</w:t>
      </w:r>
      <w:r w:rsidRPr="00C8784D">
        <w:rPr>
          <w:rFonts w:ascii="Arial" w:hAnsi="Arial" w:cs="Arial"/>
          <w:b/>
          <w:iCs/>
          <w:sz w:val="20"/>
          <w:szCs w:val="20"/>
        </w:rPr>
        <w:t xml:space="preserve">: </w:t>
      </w:r>
    </w:p>
    <w:p w14:paraId="06CB951F" w14:textId="3521606C" w:rsidR="00BD1943" w:rsidRPr="00BD1943" w:rsidRDefault="00BD1943" w:rsidP="00C8784D">
      <w:pPr>
        <w:pStyle w:val="Prrafodelista"/>
        <w:ind w:left="851"/>
        <w:jc w:val="both"/>
        <w:rPr>
          <w:rFonts w:ascii="Arial" w:hAnsi="Arial" w:cs="Arial"/>
          <w:sz w:val="20"/>
          <w:szCs w:val="20"/>
        </w:rPr>
      </w:pPr>
    </w:p>
    <w:p w14:paraId="218529A3" w14:textId="133631E0" w:rsidR="00BD1943" w:rsidRDefault="0076367A" w:rsidP="00852E40">
      <w:pPr>
        <w:spacing w:before="120" w:line="259" w:lineRule="auto"/>
        <w:jc w:val="both"/>
        <w:rPr>
          <w:rFonts w:ascii="Arial" w:hAnsi="Arial" w:cs="Arial"/>
          <w:sz w:val="20"/>
          <w:szCs w:val="20"/>
        </w:rPr>
      </w:pPr>
      <w:r w:rsidRPr="00120FBA">
        <w:rPr>
          <w:rFonts w:ascii="Arial" w:hAnsi="Arial" w:cs="Arial"/>
          <w:sz w:val="20"/>
          <w:szCs w:val="20"/>
        </w:rPr>
        <w:t xml:space="preserve">Dentro de </w:t>
      </w:r>
      <w:r w:rsidR="00BD1943" w:rsidRPr="00BD1943">
        <w:rPr>
          <w:rFonts w:ascii="Arial" w:hAnsi="Arial" w:cs="Arial"/>
          <w:sz w:val="20"/>
          <w:szCs w:val="20"/>
        </w:rPr>
        <w:t xml:space="preserve">esta modalidad se </w:t>
      </w:r>
      <w:r w:rsidRPr="00120FBA">
        <w:rPr>
          <w:rFonts w:ascii="Arial" w:hAnsi="Arial" w:cs="Arial"/>
          <w:sz w:val="20"/>
          <w:szCs w:val="20"/>
        </w:rPr>
        <w:t>pretende</w:t>
      </w:r>
      <w:r>
        <w:rPr>
          <w:rFonts w:ascii="Arial" w:hAnsi="Arial" w:cs="Arial"/>
          <w:color w:val="FF0000"/>
          <w:sz w:val="20"/>
          <w:szCs w:val="20"/>
        </w:rPr>
        <w:t xml:space="preserve"> </w:t>
      </w:r>
      <w:r w:rsidR="00BD1943" w:rsidRPr="00BD1943">
        <w:rPr>
          <w:rFonts w:ascii="Arial" w:hAnsi="Arial" w:cs="Arial"/>
          <w:sz w:val="20"/>
          <w:szCs w:val="20"/>
        </w:rPr>
        <w:t>reconoce</w:t>
      </w:r>
      <w:r w:rsidRPr="0076367A">
        <w:rPr>
          <w:rFonts w:ascii="Arial" w:hAnsi="Arial" w:cs="Arial"/>
          <w:b/>
          <w:bCs/>
          <w:color w:val="7030A0"/>
          <w:sz w:val="20"/>
          <w:szCs w:val="20"/>
        </w:rPr>
        <w:t>r</w:t>
      </w:r>
      <w:r w:rsidR="00BD1943" w:rsidRPr="00BD1943">
        <w:rPr>
          <w:rFonts w:ascii="Arial" w:hAnsi="Arial" w:cs="Arial"/>
          <w:sz w:val="20"/>
          <w:szCs w:val="20"/>
        </w:rPr>
        <w:t xml:space="preserve"> aquellos productos turísticos </w:t>
      </w:r>
      <w:r w:rsidR="00DD47F6" w:rsidRPr="00BD1943">
        <w:rPr>
          <w:rFonts w:ascii="Arial" w:hAnsi="Arial" w:cs="Arial"/>
          <w:sz w:val="20"/>
          <w:szCs w:val="20"/>
        </w:rPr>
        <w:t xml:space="preserve">que </w:t>
      </w:r>
      <w:r w:rsidR="00DD47F6">
        <w:rPr>
          <w:rFonts w:ascii="Arial" w:hAnsi="Arial" w:cs="Arial"/>
          <w:sz w:val="20"/>
          <w:szCs w:val="20"/>
        </w:rPr>
        <w:t>constituyen</w:t>
      </w:r>
      <w:r w:rsidR="00BD1943" w:rsidRPr="00BD1943">
        <w:rPr>
          <w:rFonts w:ascii="Arial" w:hAnsi="Arial" w:cs="Arial"/>
          <w:sz w:val="20"/>
          <w:szCs w:val="20"/>
        </w:rPr>
        <w:t xml:space="preserve"> una oferta experiencial y vivencial para el viajero que visita la provincia de Valladolid. </w:t>
      </w:r>
    </w:p>
    <w:p w14:paraId="68E898DB" w14:textId="77777777" w:rsidR="00662E18" w:rsidRDefault="00662E18" w:rsidP="00852E40">
      <w:pPr>
        <w:spacing w:before="60" w:line="259" w:lineRule="auto"/>
        <w:jc w:val="both"/>
        <w:rPr>
          <w:rFonts w:ascii="Arial" w:hAnsi="Arial" w:cs="Arial"/>
          <w:sz w:val="20"/>
          <w:szCs w:val="20"/>
        </w:rPr>
      </w:pPr>
    </w:p>
    <w:p w14:paraId="352FE6B4" w14:textId="6C508AC5" w:rsidR="00BD1943" w:rsidRPr="00BD1943" w:rsidRDefault="00BD1943" w:rsidP="00852E40">
      <w:pPr>
        <w:spacing w:before="60" w:line="259" w:lineRule="auto"/>
        <w:jc w:val="both"/>
        <w:rPr>
          <w:rFonts w:ascii="Arial" w:hAnsi="Arial" w:cs="Arial"/>
          <w:sz w:val="20"/>
          <w:szCs w:val="20"/>
        </w:rPr>
      </w:pPr>
      <w:r w:rsidRPr="00BD1943">
        <w:rPr>
          <w:rFonts w:ascii="Arial" w:hAnsi="Arial" w:cs="Arial"/>
          <w:sz w:val="20"/>
          <w:szCs w:val="20"/>
        </w:rPr>
        <w:t>Se entenderá por productos turísticos, aquellas actividades o propuestas que se comer</w:t>
      </w:r>
      <w:r w:rsidR="0026539D">
        <w:rPr>
          <w:rFonts w:ascii="Arial" w:hAnsi="Arial" w:cs="Arial"/>
          <w:sz w:val="20"/>
          <w:szCs w:val="20"/>
        </w:rPr>
        <w:t>cialice</w:t>
      </w:r>
      <w:r w:rsidRPr="00BD1943">
        <w:rPr>
          <w:rFonts w:ascii="Arial" w:hAnsi="Arial" w:cs="Arial"/>
          <w:sz w:val="20"/>
          <w:szCs w:val="20"/>
        </w:rPr>
        <w:t>n y en las cuales</w:t>
      </w:r>
      <w:r w:rsidR="0076367A">
        <w:rPr>
          <w:rFonts w:ascii="Arial" w:hAnsi="Arial" w:cs="Arial"/>
          <w:sz w:val="20"/>
          <w:szCs w:val="20"/>
        </w:rPr>
        <w:t xml:space="preserve"> </w:t>
      </w:r>
      <w:r w:rsidRPr="00BD1943">
        <w:rPr>
          <w:rFonts w:ascii="Arial" w:hAnsi="Arial" w:cs="Arial"/>
          <w:sz w:val="20"/>
          <w:szCs w:val="20"/>
        </w:rPr>
        <w:t>est</w:t>
      </w:r>
      <w:r w:rsidR="0026539D">
        <w:rPr>
          <w:rFonts w:ascii="Arial" w:hAnsi="Arial" w:cs="Arial"/>
          <w:sz w:val="20"/>
          <w:szCs w:val="20"/>
        </w:rPr>
        <w:t>é</w:t>
      </w:r>
      <w:r w:rsidRPr="00BD1943">
        <w:rPr>
          <w:rFonts w:ascii="Arial" w:hAnsi="Arial" w:cs="Arial"/>
          <w:sz w:val="20"/>
          <w:szCs w:val="20"/>
        </w:rPr>
        <w:t>n presentes características vinculadas con el turismo cultural, de naturaleza, de aventura, histórico, enológico, gastronómico, familiar, tecn</w:t>
      </w:r>
      <w:r w:rsidR="00120FBA">
        <w:rPr>
          <w:rFonts w:ascii="Arial" w:hAnsi="Arial" w:cs="Arial"/>
          <w:sz w:val="20"/>
          <w:szCs w:val="20"/>
        </w:rPr>
        <w:t xml:space="preserve">ológico, astronómico, ecológico </w:t>
      </w:r>
      <w:proofErr w:type="gramStart"/>
      <w:r w:rsidR="00120FBA">
        <w:rPr>
          <w:rFonts w:ascii="Arial" w:hAnsi="Arial" w:cs="Arial"/>
          <w:sz w:val="20"/>
          <w:szCs w:val="20"/>
        </w:rPr>
        <w:t xml:space="preserve">o </w:t>
      </w:r>
      <w:r w:rsidRPr="00BD1943">
        <w:rPr>
          <w:rFonts w:ascii="Arial" w:hAnsi="Arial" w:cs="Arial"/>
          <w:sz w:val="20"/>
          <w:szCs w:val="20"/>
        </w:rPr>
        <w:t xml:space="preserve"> sostenible</w:t>
      </w:r>
      <w:proofErr w:type="gramEnd"/>
      <w:r w:rsidRPr="00BD1943">
        <w:rPr>
          <w:rFonts w:ascii="Arial" w:hAnsi="Arial" w:cs="Arial"/>
          <w:sz w:val="20"/>
          <w:szCs w:val="20"/>
        </w:rPr>
        <w:t xml:space="preserve"> que generen atracción de viajeros hacia la provincia de Valladolid. </w:t>
      </w:r>
    </w:p>
    <w:p w14:paraId="0EB6B8A5" w14:textId="7B8D40AC" w:rsidR="00BD1943" w:rsidRDefault="00BD1943" w:rsidP="00852E40">
      <w:pPr>
        <w:spacing w:before="60" w:after="160" w:line="259" w:lineRule="auto"/>
        <w:jc w:val="both"/>
        <w:rPr>
          <w:rFonts w:ascii="Arial" w:hAnsi="Arial" w:cs="Arial"/>
          <w:sz w:val="20"/>
          <w:szCs w:val="20"/>
        </w:rPr>
      </w:pPr>
      <w:r w:rsidRPr="00BD1943">
        <w:rPr>
          <w:rFonts w:ascii="Arial" w:hAnsi="Arial" w:cs="Arial"/>
          <w:sz w:val="20"/>
          <w:szCs w:val="20"/>
        </w:rPr>
        <w:t xml:space="preserve">Se prestará especial atención a aquellos productos turísticos que incluyan </w:t>
      </w:r>
      <w:r w:rsidR="00120FBA">
        <w:rPr>
          <w:rFonts w:ascii="Arial" w:hAnsi="Arial" w:cs="Arial"/>
          <w:sz w:val="20"/>
          <w:szCs w:val="20"/>
        </w:rPr>
        <w:t>algún/algunos</w:t>
      </w:r>
      <w:r w:rsidRPr="00120FBA">
        <w:rPr>
          <w:rFonts w:ascii="Arial" w:hAnsi="Arial" w:cs="Arial"/>
          <w:sz w:val="20"/>
          <w:szCs w:val="20"/>
        </w:rPr>
        <w:t xml:space="preserve"> </w:t>
      </w:r>
      <w:r w:rsidRPr="00BD1943">
        <w:rPr>
          <w:rFonts w:ascii="Arial" w:hAnsi="Arial" w:cs="Arial"/>
          <w:sz w:val="20"/>
          <w:szCs w:val="20"/>
        </w:rPr>
        <w:t>de estos conceptos: innovación tecnológica</w:t>
      </w:r>
      <w:r w:rsidR="009E04B4">
        <w:rPr>
          <w:rFonts w:ascii="Arial" w:hAnsi="Arial" w:cs="Arial"/>
          <w:sz w:val="20"/>
          <w:szCs w:val="20"/>
        </w:rPr>
        <w:t xml:space="preserve">, </w:t>
      </w:r>
      <w:r w:rsidRPr="00BD1943">
        <w:rPr>
          <w:rFonts w:ascii="Arial" w:hAnsi="Arial" w:cs="Arial"/>
          <w:sz w:val="20"/>
          <w:szCs w:val="20"/>
        </w:rPr>
        <w:t>que promueva</w:t>
      </w:r>
      <w:r w:rsidR="0076367A">
        <w:rPr>
          <w:rFonts w:ascii="Arial" w:hAnsi="Arial" w:cs="Arial"/>
          <w:sz w:val="20"/>
          <w:szCs w:val="20"/>
        </w:rPr>
        <w:t>n</w:t>
      </w:r>
      <w:r w:rsidRPr="00BD1943">
        <w:rPr>
          <w:rFonts w:ascii="Arial" w:hAnsi="Arial" w:cs="Arial"/>
          <w:sz w:val="20"/>
          <w:szCs w:val="20"/>
        </w:rPr>
        <w:t xml:space="preserve"> la sostenibilidad o que destaquen por su orientación hacia la accesibilidad turística.</w:t>
      </w:r>
    </w:p>
    <w:p w14:paraId="194CE920" w14:textId="557587C2" w:rsidR="00852E40" w:rsidRDefault="00852E40" w:rsidP="00852E40">
      <w:pPr>
        <w:spacing w:before="60" w:after="160" w:line="259" w:lineRule="auto"/>
        <w:jc w:val="both"/>
        <w:rPr>
          <w:rFonts w:ascii="Arial" w:hAnsi="Arial" w:cs="Arial"/>
          <w:sz w:val="20"/>
          <w:szCs w:val="20"/>
        </w:rPr>
      </w:pPr>
      <w:r>
        <w:rPr>
          <w:rFonts w:ascii="Arial" w:hAnsi="Arial" w:cs="Arial"/>
          <w:sz w:val="20"/>
          <w:szCs w:val="20"/>
        </w:rPr>
        <w:t xml:space="preserve">El producto turístico deberá </w:t>
      </w:r>
      <w:r w:rsidR="00012E52">
        <w:rPr>
          <w:rFonts w:ascii="Arial" w:hAnsi="Arial" w:cs="Arial"/>
          <w:sz w:val="20"/>
          <w:szCs w:val="20"/>
        </w:rPr>
        <w:t xml:space="preserve">contar con al menos 2 años de </w:t>
      </w:r>
      <w:r w:rsidR="0026539D">
        <w:rPr>
          <w:rFonts w:ascii="Arial" w:hAnsi="Arial" w:cs="Arial"/>
          <w:sz w:val="20"/>
          <w:szCs w:val="20"/>
        </w:rPr>
        <w:t>desarrollo</w:t>
      </w:r>
      <w:r w:rsidR="00012E52">
        <w:rPr>
          <w:rFonts w:ascii="Arial" w:hAnsi="Arial" w:cs="Arial"/>
          <w:sz w:val="20"/>
          <w:szCs w:val="20"/>
        </w:rPr>
        <w:t xml:space="preserve">, estando </w:t>
      </w:r>
      <w:r w:rsidR="00120FBA" w:rsidRPr="00120FBA">
        <w:rPr>
          <w:rFonts w:ascii="Arial" w:hAnsi="Arial" w:cs="Arial"/>
          <w:sz w:val="20"/>
          <w:szCs w:val="20"/>
        </w:rPr>
        <w:t>vigente</w:t>
      </w:r>
      <w:r w:rsidR="00012E52" w:rsidRPr="00120FBA">
        <w:rPr>
          <w:rFonts w:ascii="Arial" w:hAnsi="Arial" w:cs="Arial"/>
          <w:sz w:val="20"/>
          <w:szCs w:val="20"/>
        </w:rPr>
        <w:t xml:space="preserve"> </w:t>
      </w:r>
      <w:r w:rsidR="00012E52">
        <w:rPr>
          <w:rFonts w:ascii="Arial" w:hAnsi="Arial" w:cs="Arial"/>
          <w:sz w:val="20"/>
          <w:szCs w:val="20"/>
        </w:rPr>
        <w:t>en la fecha de presentación de la solicitud.</w:t>
      </w:r>
    </w:p>
    <w:p w14:paraId="1161C85F" w14:textId="77777777" w:rsidR="00C8784D" w:rsidRDefault="00C8784D" w:rsidP="00C8784D">
      <w:pPr>
        <w:pStyle w:val="Prrafodelista"/>
        <w:numPr>
          <w:ilvl w:val="0"/>
          <w:numId w:val="12"/>
        </w:numPr>
        <w:spacing w:before="60" w:after="160" w:line="259" w:lineRule="auto"/>
        <w:jc w:val="both"/>
        <w:rPr>
          <w:rFonts w:ascii="Arial" w:hAnsi="Arial" w:cs="Arial"/>
          <w:b/>
          <w:sz w:val="20"/>
          <w:szCs w:val="20"/>
        </w:rPr>
      </w:pPr>
      <w:r w:rsidRPr="00C8784D">
        <w:rPr>
          <w:rFonts w:ascii="Arial" w:hAnsi="Arial" w:cs="Arial"/>
          <w:b/>
          <w:sz w:val="20"/>
          <w:szCs w:val="20"/>
        </w:rPr>
        <w:t xml:space="preserve">Premio Provincia de Valladolid a la </w:t>
      </w:r>
      <w:r w:rsidRPr="00C8784D">
        <w:rPr>
          <w:rFonts w:ascii="Arial" w:hAnsi="Arial" w:cs="Arial"/>
          <w:b/>
          <w:sz w:val="20"/>
          <w:szCs w:val="20"/>
          <w:u w:val="single"/>
        </w:rPr>
        <w:t>Mejor Iniciativa Turística</w:t>
      </w:r>
      <w:r w:rsidRPr="00C8784D">
        <w:rPr>
          <w:rFonts w:ascii="Arial" w:hAnsi="Arial" w:cs="Arial"/>
          <w:b/>
          <w:sz w:val="20"/>
          <w:szCs w:val="20"/>
        </w:rPr>
        <w:t xml:space="preserve">: </w:t>
      </w:r>
    </w:p>
    <w:p w14:paraId="2514FCA9" w14:textId="77777777" w:rsidR="00C8784D" w:rsidRDefault="00C8784D" w:rsidP="00C8784D">
      <w:pPr>
        <w:spacing w:before="120" w:line="259" w:lineRule="auto"/>
        <w:jc w:val="both"/>
        <w:rPr>
          <w:rFonts w:ascii="Arial" w:hAnsi="Arial" w:cs="Arial"/>
          <w:sz w:val="20"/>
          <w:szCs w:val="20"/>
        </w:rPr>
      </w:pPr>
      <w:r w:rsidRPr="00C8784D">
        <w:rPr>
          <w:rFonts w:ascii="Arial" w:hAnsi="Arial" w:cs="Arial"/>
          <w:sz w:val="20"/>
          <w:szCs w:val="20"/>
        </w:rPr>
        <w:lastRenderedPageBreak/>
        <w:t xml:space="preserve">Dentro de esta modalidad se pretende reconocer la labor que se realiza desde las distintas entidades ubicadas en la provincia de Valladolid para promocionar nuestro territorio en su ámbito competencial, como un lugar idóneo para disfrutar de sus recursos patrimoniales, culturales, naturales, gastronómicos y etnográficos desde el punto de vista turístico. </w:t>
      </w:r>
    </w:p>
    <w:p w14:paraId="710B56FA" w14:textId="77777777" w:rsidR="00C8784D" w:rsidRDefault="00C8784D" w:rsidP="00C8784D">
      <w:pPr>
        <w:spacing w:before="120" w:line="259" w:lineRule="auto"/>
        <w:jc w:val="both"/>
        <w:rPr>
          <w:rFonts w:ascii="Arial" w:hAnsi="Arial" w:cs="Arial"/>
          <w:sz w:val="20"/>
          <w:szCs w:val="20"/>
        </w:rPr>
      </w:pPr>
      <w:r w:rsidRPr="00C8784D">
        <w:rPr>
          <w:rFonts w:ascii="Arial" w:hAnsi="Arial" w:cs="Arial"/>
          <w:sz w:val="20"/>
          <w:szCs w:val="20"/>
        </w:rPr>
        <w:t xml:space="preserve">Se entenderá por iniciativa turística toda aquella propuesta singular (evento, programa, actuación o experiencia) llevada a cabo por una entidad, que fomente y contribuya al desarrollo turístico de su zona y, en definitiva, de la provincia de Valladolid. </w:t>
      </w:r>
    </w:p>
    <w:p w14:paraId="685F0D86" w14:textId="77777777" w:rsidR="00C8784D" w:rsidRDefault="00C8784D" w:rsidP="00C8784D">
      <w:pPr>
        <w:spacing w:before="120" w:line="259" w:lineRule="auto"/>
        <w:jc w:val="both"/>
        <w:rPr>
          <w:rFonts w:ascii="Arial" w:hAnsi="Arial" w:cs="Arial"/>
          <w:sz w:val="20"/>
          <w:szCs w:val="20"/>
        </w:rPr>
      </w:pPr>
      <w:r w:rsidRPr="00C8784D">
        <w:rPr>
          <w:rFonts w:ascii="Arial" w:hAnsi="Arial" w:cs="Arial"/>
          <w:sz w:val="20"/>
          <w:szCs w:val="20"/>
        </w:rPr>
        <w:t xml:space="preserve">Se prestará especial atención a aquellas iniciativas turísticas que incluyan algún/algunos de estos conceptos: innovación tecnológica, que promuevan la sostenibilidad o que destaquen por su orientación hacia la accesibilidad turística. </w:t>
      </w:r>
    </w:p>
    <w:p w14:paraId="6ED1FCA6" w14:textId="2196CB56" w:rsidR="00C8784D" w:rsidRDefault="00C8784D" w:rsidP="00C8784D">
      <w:pPr>
        <w:spacing w:before="120" w:line="259" w:lineRule="auto"/>
        <w:jc w:val="both"/>
        <w:rPr>
          <w:rFonts w:ascii="Arial" w:hAnsi="Arial" w:cs="Arial"/>
          <w:sz w:val="20"/>
          <w:szCs w:val="20"/>
        </w:rPr>
      </w:pPr>
      <w:r w:rsidRPr="00C8784D">
        <w:rPr>
          <w:rFonts w:ascii="Arial" w:hAnsi="Arial" w:cs="Arial"/>
          <w:sz w:val="20"/>
          <w:szCs w:val="20"/>
        </w:rPr>
        <w:t>La iniciativa turística deberá contar con al menos 2 años de desarrollo, estando vigente en la fecha de presentación de la solicitud.</w:t>
      </w:r>
    </w:p>
    <w:p w14:paraId="31036D2C" w14:textId="77777777" w:rsidR="00C8784D" w:rsidRDefault="00C8784D" w:rsidP="00C8784D">
      <w:pPr>
        <w:spacing w:before="120" w:line="259" w:lineRule="auto"/>
        <w:jc w:val="both"/>
        <w:rPr>
          <w:rFonts w:ascii="Arial" w:hAnsi="Arial" w:cs="Arial"/>
          <w:sz w:val="20"/>
          <w:szCs w:val="20"/>
        </w:rPr>
      </w:pPr>
    </w:p>
    <w:p w14:paraId="6B7FFD09" w14:textId="281B2A1F" w:rsidR="00C8784D" w:rsidRPr="00C8784D" w:rsidRDefault="00C8784D" w:rsidP="00C8784D">
      <w:pPr>
        <w:spacing w:before="120" w:line="259" w:lineRule="auto"/>
        <w:jc w:val="both"/>
        <w:rPr>
          <w:rFonts w:ascii="Arial" w:hAnsi="Arial" w:cs="Arial"/>
          <w:b/>
          <w:sz w:val="20"/>
          <w:szCs w:val="20"/>
        </w:rPr>
      </w:pPr>
      <w:proofErr w:type="gramStart"/>
      <w:r w:rsidRPr="00C8784D">
        <w:rPr>
          <w:rFonts w:ascii="Arial" w:hAnsi="Arial" w:cs="Arial"/>
          <w:b/>
          <w:sz w:val="20"/>
          <w:szCs w:val="20"/>
        </w:rPr>
        <w:t>Cuarta.-</w:t>
      </w:r>
      <w:proofErr w:type="gramEnd"/>
      <w:r w:rsidRPr="00C8784D">
        <w:rPr>
          <w:rFonts w:ascii="Arial" w:hAnsi="Arial" w:cs="Arial"/>
          <w:b/>
          <w:sz w:val="20"/>
          <w:szCs w:val="20"/>
        </w:rPr>
        <w:t xml:space="preserve"> Participantes. </w:t>
      </w:r>
    </w:p>
    <w:p w14:paraId="00F0121B" w14:textId="4FC4FA39" w:rsidR="00A22537" w:rsidRDefault="00C8784D" w:rsidP="00852E40">
      <w:pPr>
        <w:spacing w:before="120" w:line="259" w:lineRule="auto"/>
        <w:jc w:val="both"/>
        <w:rPr>
          <w:rFonts w:ascii="Arial" w:hAnsi="Arial" w:cs="Arial"/>
          <w:sz w:val="20"/>
          <w:szCs w:val="20"/>
        </w:rPr>
      </w:pPr>
      <w:r w:rsidRPr="00335BB0">
        <w:rPr>
          <w:rFonts w:ascii="Arial" w:hAnsi="Arial" w:cs="Arial"/>
          <w:sz w:val="20"/>
          <w:szCs w:val="20"/>
        </w:rPr>
        <w:t>En la modalidad de</w:t>
      </w:r>
      <w:r>
        <w:rPr>
          <w:rFonts w:ascii="Arial" w:hAnsi="Arial" w:cs="Arial"/>
          <w:b/>
          <w:sz w:val="20"/>
          <w:szCs w:val="20"/>
        </w:rPr>
        <w:t xml:space="preserve"> Mejor Producto </w:t>
      </w:r>
      <w:proofErr w:type="gramStart"/>
      <w:r>
        <w:rPr>
          <w:rFonts w:ascii="Arial" w:hAnsi="Arial" w:cs="Arial"/>
          <w:b/>
          <w:sz w:val="20"/>
          <w:szCs w:val="20"/>
        </w:rPr>
        <w:t xml:space="preserve">turístico </w:t>
      </w:r>
      <w:r>
        <w:rPr>
          <w:rFonts w:ascii="Arial" w:hAnsi="Arial" w:cs="Arial"/>
          <w:sz w:val="20"/>
          <w:szCs w:val="20"/>
        </w:rPr>
        <w:t xml:space="preserve"> podrán</w:t>
      </w:r>
      <w:proofErr w:type="gramEnd"/>
      <w:r>
        <w:rPr>
          <w:rFonts w:ascii="Arial" w:hAnsi="Arial" w:cs="Arial"/>
          <w:sz w:val="20"/>
          <w:szCs w:val="20"/>
        </w:rPr>
        <w:t xml:space="preserve"> concurrir </w:t>
      </w:r>
      <w:r w:rsidR="00CE6E56" w:rsidRPr="00120FBA">
        <w:rPr>
          <w:rFonts w:ascii="Arial" w:hAnsi="Arial" w:cs="Arial"/>
          <w:sz w:val="20"/>
          <w:szCs w:val="20"/>
        </w:rPr>
        <w:t>las personas físicas y jurídicas</w:t>
      </w:r>
      <w:r w:rsidR="000C0BA5" w:rsidRPr="00120FBA">
        <w:rPr>
          <w:rFonts w:ascii="Arial" w:hAnsi="Arial" w:cs="Arial"/>
          <w:sz w:val="20"/>
          <w:szCs w:val="20"/>
        </w:rPr>
        <w:t xml:space="preserve"> p</w:t>
      </w:r>
      <w:r w:rsidR="00BD1943" w:rsidRPr="00120FBA">
        <w:rPr>
          <w:rFonts w:ascii="Arial" w:hAnsi="Arial" w:cs="Arial"/>
          <w:sz w:val="20"/>
          <w:szCs w:val="20"/>
        </w:rPr>
        <w:t xml:space="preserve">rofesionales y empresarios del sector turístico </w:t>
      </w:r>
      <w:r w:rsidR="00CE6E56" w:rsidRPr="00120FBA">
        <w:rPr>
          <w:rFonts w:ascii="Arial" w:hAnsi="Arial" w:cs="Arial"/>
          <w:sz w:val="20"/>
          <w:szCs w:val="20"/>
        </w:rPr>
        <w:t xml:space="preserve">que desarrollen su actividad </w:t>
      </w:r>
      <w:r w:rsidR="0076367A" w:rsidRPr="00120FBA">
        <w:rPr>
          <w:rFonts w:ascii="Arial" w:hAnsi="Arial" w:cs="Arial"/>
          <w:sz w:val="20"/>
          <w:szCs w:val="20"/>
        </w:rPr>
        <w:t xml:space="preserve">en </w:t>
      </w:r>
      <w:r w:rsidR="00CE6E56" w:rsidRPr="00120FBA">
        <w:rPr>
          <w:rFonts w:ascii="Arial" w:hAnsi="Arial" w:cs="Arial"/>
          <w:sz w:val="20"/>
          <w:szCs w:val="20"/>
        </w:rPr>
        <w:t>municipios de</w:t>
      </w:r>
      <w:r w:rsidR="00BD1943" w:rsidRPr="00120FBA">
        <w:rPr>
          <w:rFonts w:ascii="Arial" w:hAnsi="Arial" w:cs="Arial"/>
          <w:sz w:val="20"/>
          <w:szCs w:val="20"/>
        </w:rPr>
        <w:t xml:space="preserve"> la provincia de Valladolid (excepto Valladolid capital). </w:t>
      </w:r>
    </w:p>
    <w:p w14:paraId="52C04F7F" w14:textId="77777777" w:rsidR="00C8784D" w:rsidRDefault="00C8784D" w:rsidP="00852E40">
      <w:pPr>
        <w:spacing w:before="120" w:line="259" w:lineRule="auto"/>
        <w:jc w:val="both"/>
        <w:rPr>
          <w:rFonts w:ascii="Arial" w:hAnsi="Arial" w:cs="Arial"/>
          <w:sz w:val="20"/>
          <w:szCs w:val="20"/>
        </w:rPr>
      </w:pPr>
    </w:p>
    <w:p w14:paraId="00F3D7E1" w14:textId="3017B8DC" w:rsidR="00C8784D" w:rsidRDefault="00C8784D" w:rsidP="00C8784D">
      <w:pPr>
        <w:spacing w:before="120" w:line="259" w:lineRule="auto"/>
        <w:jc w:val="both"/>
        <w:rPr>
          <w:rFonts w:ascii="Arial" w:hAnsi="Arial" w:cs="Arial"/>
          <w:sz w:val="20"/>
          <w:szCs w:val="20"/>
        </w:rPr>
      </w:pPr>
      <w:r>
        <w:rPr>
          <w:rFonts w:ascii="Arial" w:hAnsi="Arial" w:cs="Arial"/>
          <w:sz w:val="20"/>
          <w:szCs w:val="20"/>
        </w:rPr>
        <w:t xml:space="preserve">En la modalidad de </w:t>
      </w:r>
      <w:r w:rsidRPr="00C8784D">
        <w:rPr>
          <w:rFonts w:ascii="Arial" w:hAnsi="Arial" w:cs="Arial"/>
          <w:b/>
          <w:sz w:val="20"/>
          <w:szCs w:val="20"/>
        </w:rPr>
        <w:t>Mejor Iniciativa Turística</w:t>
      </w:r>
      <w:r>
        <w:rPr>
          <w:rFonts w:ascii="Arial" w:hAnsi="Arial" w:cs="Arial"/>
          <w:sz w:val="20"/>
          <w:szCs w:val="20"/>
        </w:rPr>
        <w:t xml:space="preserve">, podrán concurrir </w:t>
      </w:r>
      <w:r w:rsidRPr="00A505AC">
        <w:rPr>
          <w:rFonts w:ascii="Arial" w:hAnsi="Arial" w:cs="Arial"/>
          <w:sz w:val="20"/>
          <w:szCs w:val="20"/>
        </w:rPr>
        <w:t xml:space="preserve">las entidades </w:t>
      </w:r>
      <w:r>
        <w:rPr>
          <w:rFonts w:ascii="Arial" w:hAnsi="Arial" w:cs="Arial"/>
          <w:sz w:val="20"/>
          <w:szCs w:val="20"/>
        </w:rPr>
        <w:t xml:space="preserve">locales menores, </w:t>
      </w:r>
      <w:r w:rsidRPr="00A505AC">
        <w:rPr>
          <w:rFonts w:ascii="Arial" w:hAnsi="Arial" w:cs="Arial"/>
          <w:sz w:val="20"/>
          <w:szCs w:val="20"/>
        </w:rPr>
        <w:t>ayuntamientos</w:t>
      </w:r>
      <w:r>
        <w:rPr>
          <w:rFonts w:ascii="Arial" w:hAnsi="Arial" w:cs="Arial"/>
          <w:sz w:val="20"/>
          <w:szCs w:val="20"/>
        </w:rPr>
        <w:t xml:space="preserve">, </w:t>
      </w:r>
      <w:r w:rsidR="00DD47F6">
        <w:rPr>
          <w:rFonts w:ascii="Arial" w:hAnsi="Arial" w:cs="Arial"/>
          <w:sz w:val="20"/>
          <w:szCs w:val="20"/>
        </w:rPr>
        <w:t xml:space="preserve">centros de iniciativas turísticas, asociaciones y/o consorcios turísticos, </w:t>
      </w:r>
      <w:r>
        <w:rPr>
          <w:rFonts w:ascii="Arial" w:hAnsi="Arial" w:cs="Arial"/>
          <w:sz w:val="20"/>
          <w:szCs w:val="20"/>
        </w:rPr>
        <w:t>grupos de acción local y mancomunidades, con sede en municipios de la provincia de Valladolid (excepto</w:t>
      </w:r>
      <w:r w:rsidRPr="00A505AC">
        <w:rPr>
          <w:rFonts w:ascii="Arial" w:hAnsi="Arial" w:cs="Arial"/>
          <w:sz w:val="20"/>
          <w:szCs w:val="20"/>
        </w:rPr>
        <w:t xml:space="preserve"> el de Valladolid capital</w:t>
      </w:r>
      <w:r>
        <w:rPr>
          <w:rFonts w:ascii="Arial" w:hAnsi="Arial" w:cs="Arial"/>
          <w:sz w:val="20"/>
          <w:szCs w:val="20"/>
        </w:rPr>
        <w:t xml:space="preserve">). </w:t>
      </w:r>
    </w:p>
    <w:p w14:paraId="36B69F77" w14:textId="1E0A1F16" w:rsidR="00C8784D" w:rsidRDefault="00C8784D" w:rsidP="00852E40">
      <w:pPr>
        <w:spacing w:before="120" w:line="259" w:lineRule="auto"/>
        <w:jc w:val="both"/>
        <w:rPr>
          <w:rFonts w:ascii="Arial" w:hAnsi="Arial" w:cs="Arial"/>
          <w:sz w:val="20"/>
          <w:szCs w:val="20"/>
        </w:rPr>
      </w:pPr>
    </w:p>
    <w:p w14:paraId="2B0A5F9A" w14:textId="0E309014" w:rsidR="00C8784D" w:rsidRDefault="00C8784D" w:rsidP="00852E40">
      <w:pPr>
        <w:spacing w:before="120" w:line="259" w:lineRule="auto"/>
        <w:jc w:val="both"/>
        <w:rPr>
          <w:rFonts w:ascii="Arial" w:hAnsi="Arial" w:cs="Arial"/>
          <w:b/>
          <w:sz w:val="20"/>
          <w:szCs w:val="20"/>
        </w:rPr>
      </w:pPr>
      <w:proofErr w:type="gramStart"/>
      <w:r>
        <w:rPr>
          <w:rFonts w:ascii="Arial" w:hAnsi="Arial" w:cs="Arial"/>
          <w:b/>
          <w:sz w:val="20"/>
          <w:szCs w:val="20"/>
        </w:rPr>
        <w:t>Quinta.-</w:t>
      </w:r>
      <w:proofErr w:type="gramEnd"/>
      <w:r>
        <w:rPr>
          <w:rFonts w:ascii="Arial" w:hAnsi="Arial" w:cs="Arial"/>
          <w:b/>
          <w:sz w:val="20"/>
          <w:szCs w:val="20"/>
        </w:rPr>
        <w:t xml:space="preserve"> Premios. </w:t>
      </w:r>
    </w:p>
    <w:p w14:paraId="5FC8AC49" w14:textId="03DFA67B" w:rsidR="00C8784D" w:rsidRPr="00C8784D" w:rsidRDefault="00C8784D" w:rsidP="00C8784D">
      <w:pPr>
        <w:spacing w:before="120" w:line="259" w:lineRule="auto"/>
        <w:jc w:val="both"/>
        <w:rPr>
          <w:rFonts w:ascii="Arial" w:hAnsi="Arial" w:cs="Arial"/>
          <w:sz w:val="20"/>
          <w:szCs w:val="20"/>
        </w:rPr>
      </w:pPr>
      <w:r w:rsidRPr="007E3D79">
        <w:rPr>
          <w:rFonts w:ascii="Arial" w:hAnsi="Arial" w:cs="Arial"/>
          <w:sz w:val="20"/>
          <w:szCs w:val="20"/>
        </w:rPr>
        <w:t>La cuantía de</w:t>
      </w:r>
      <w:r>
        <w:rPr>
          <w:rFonts w:ascii="Arial" w:hAnsi="Arial" w:cs="Arial"/>
          <w:sz w:val="20"/>
          <w:szCs w:val="20"/>
        </w:rPr>
        <w:t>l</w:t>
      </w:r>
      <w:r w:rsidRPr="007E3D79">
        <w:rPr>
          <w:rFonts w:ascii="Arial" w:hAnsi="Arial" w:cs="Arial"/>
          <w:sz w:val="20"/>
          <w:szCs w:val="20"/>
        </w:rPr>
        <w:t xml:space="preserve"> premio </w:t>
      </w:r>
      <w:r>
        <w:rPr>
          <w:rFonts w:ascii="Arial" w:hAnsi="Arial" w:cs="Arial"/>
          <w:sz w:val="20"/>
          <w:szCs w:val="20"/>
        </w:rPr>
        <w:t>asciende a 3.000</w:t>
      </w:r>
      <w:r w:rsidR="00662E18">
        <w:rPr>
          <w:rFonts w:ascii="Arial" w:hAnsi="Arial" w:cs="Arial"/>
          <w:sz w:val="20"/>
          <w:szCs w:val="20"/>
        </w:rPr>
        <w:t xml:space="preserve">,00 </w:t>
      </w:r>
      <w:r>
        <w:rPr>
          <w:rFonts w:ascii="Arial" w:hAnsi="Arial" w:cs="Arial"/>
          <w:sz w:val="20"/>
          <w:szCs w:val="20"/>
        </w:rPr>
        <w:t>€, repartiéndose 1.500</w:t>
      </w:r>
      <w:r w:rsidR="00662E18">
        <w:rPr>
          <w:rFonts w:ascii="Arial" w:hAnsi="Arial" w:cs="Arial"/>
          <w:sz w:val="20"/>
          <w:szCs w:val="20"/>
        </w:rPr>
        <w:t xml:space="preserve">,00 </w:t>
      </w:r>
      <w:r>
        <w:rPr>
          <w:rFonts w:ascii="Arial" w:hAnsi="Arial" w:cs="Arial"/>
          <w:sz w:val="20"/>
          <w:szCs w:val="20"/>
        </w:rPr>
        <w:t>€ para cada una de las modalidades indicadas.</w:t>
      </w:r>
    </w:p>
    <w:p w14:paraId="117DBF73" w14:textId="77777777" w:rsidR="00AB1823" w:rsidRDefault="00C8784D" w:rsidP="00C8784D">
      <w:pPr>
        <w:spacing w:before="60"/>
        <w:jc w:val="both"/>
        <w:rPr>
          <w:rFonts w:ascii="Arial" w:hAnsi="Arial" w:cs="Arial"/>
          <w:sz w:val="20"/>
          <w:szCs w:val="20"/>
        </w:rPr>
      </w:pPr>
      <w:r>
        <w:rPr>
          <w:rFonts w:ascii="Arial" w:hAnsi="Arial" w:cs="Arial"/>
          <w:color w:val="000000"/>
          <w:sz w:val="20"/>
          <w:szCs w:val="20"/>
        </w:rPr>
        <w:t xml:space="preserve">El importe total se imputa a la </w:t>
      </w:r>
      <w:r>
        <w:rPr>
          <w:rFonts w:ascii="Arial" w:hAnsi="Arial" w:cs="Arial"/>
          <w:sz w:val="20"/>
          <w:szCs w:val="20"/>
        </w:rPr>
        <w:t xml:space="preserve">aplicación presupuestaria </w:t>
      </w:r>
      <w:r w:rsidRPr="005341B4">
        <w:rPr>
          <w:rFonts w:ascii="Arial" w:hAnsi="Arial" w:cs="Arial"/>
          <w:sz w:val="20"/>
          <w:szCs w:val="20"/>
        </w:rPr>
        <w:t>203.43200.48100</w:t>
      </w:r>
      <w:r>
        <w:rPr>
          <w:rFonts w:ascii="Arial" w:hAnsi="Arial" w:cs="Arial"/>
          <w:sz w:val="20"/>
          <w:szCs w:val="20"/>
        </w:rPr>
        <w:t xml:space="preserve"> del Presupuesto de Gastos de la Diputación para el año 202</w:t>
      </w:r>
      <w:r w:rsidR="00DD47F6">
        <w:rPr>
          <w:rFonts w:ascii="Arial" w:hAnsi="Arial" w:cs="Arial"/>
          <w:sz w:val="20"/>
          <w:szCs w:val="20"/>
        </w:rPr>
        <w:t>2</w:t>
      </w:r>
      <w:r w:rsidR="00AB1823">
        <w:rPr>
          <w:rFonts w:ascii="Arial" w:hAnsi="Arial" w:cs="Arial"/>
          <w:sz w:val="20"/>
          <w:szCs w:val="20"/>
        </w:rPr>
        <w:t>.</w:t>
      </w:r>
    </w:p>
    <w:p w14:paraId="0A323375" w14:textId="77777777" w:rsidR="00C8784D" w:rsidRDefault="00C8784D" w:rsidP="00C8784D">
      <w:pPr>
        <w:spacing w:before="60"/>
        <w:jc w:val="both"/>
        <w:rPr>
          <w:rFonts w:ascii="Arial" w:hAnsi="Arial" w:cs="Arial"/>
          <w:sz w:val="20"/>
          <w:szCs w:val="20"/>
        </w:rPr>
      </w:pPr>
    </w:p>
    <w:p w14:paraId="2BCCF782" w14:textId="67CAB4FD" w:rsidR="00C8784D" w:rsidRPr="009E4459" w:rsidRDefault="00C8784D" w:rsidP="00C8784D">
      <w:pPr>
        <w:spacing w:before="60"/>
        <w:jc w:val="both"/>
        <w:rPr>
          <w:rFonts w:ascii="Arial" w:hAnsi="Arial" w:cs="Arial"/>
          <w:sz w:val="20"/>
          <w:szCs w:val="20"/>
        </w:rPr>
      </w:pPr>
      <w:r w:rsidRPr="009E4459">
        <w:rPr>
          <w:rFonts w:ascii="Arial" w:hAnsi="Arial" w:cs="Arial"/>
          <w:sz w:val="20"/>
          <w:szCs w:val="20"/>
        </w:rPr>
        <w:t>Dicha</w:t>
      </w:r>
      <w:r w:rsidR="00335BB0">
        <w:rPr>
          <w:rFonts w:ascii="Arial" w:hAnsi="Arial" w:cs="Arial"/>
          <w:sz w:val="20"/>
          <w:szCs w:val="20"/>
        </w:rPr>
        <w:t>s</w:t>
      </w:r>
      <w:r w:rsidRPr="009E4459">
        <w:rPr>
          <w:rFonts w:ascii="Arial" w:hAnsi="Arial" w:cs="Arial"/>
          <w:sz w:val="20"/>
          <w:szCs w:val="20"/>
        </w:rPr>
        <w:t xml:space="preserve"> cantidad</w:t>
      </w:r>
      <w:r w:rsidR="00335BB0">
        <w:rPr>
          <w:rFonts w:ascii="Arial" w:hAnsi="Arial" w:cs="Arial"/>
          <w:sz w:val="20"/>
          <w:szCs w:val="20"/>
        </w:rPr>
        <w:t>es</w:t>
      </w:r>
      <w:r w:rsidRPr="009E4459">
        <w:rPr>
          <w:rFonts w:ascii="Arial" w:hAnsi="Arial" w:cs="Arial"/>
          <w:sz w:val="20"/>
          <w:szCs w:val="20"/>
        </w:rPr>
        <w:t xml:space="preserve"> estará</w:t>
      </w:r>
      <w:r w:rsidR="00335BB0">
        <w:rPr>
          <w:rFonts w:ascii="Arial" w:hAnsi="Arial" w:cs="Arial"/>
          <w:sz w:val="20"/>
          <w:szCs w:val="20"/>
        </w:rPr>
        <w:t>n</w:t>
      </w:r>
      <w:r w:rsidRPr="009E4459">
        <w:rPr>
          <w:rFonts w:ascii="Arial" w:hAnsi="Arial" w:cs="Arial"/>
          <w:sz w:val="20"/>
          <w:szCs w:val="20"/>
        </w:rPr>
        <w:t xml:space="preserve"> sometida</w:t>
      </w:r>
      <w:r w:rsidR="00335BB0">
        <w:rPr>
          <w:rFonts w:ascii="Arial" w:hAnsi="Arial" w:cs="Arial"/>
          <w:sz w:val="20"/>
          <w:szCs w:val="20"/>
        </w:rPr>
        <w:t>s</w:t>
      </w:r>
      <w:r w:rsidRPr="009E4459">
        <w:rPr>
          <w:rFonts w:ascii="Arial" w:hAnsi="Arial" w:cs="Arial"/>
          <w:sz w:val="20"/>
          <w:szCs w:val="20"/>
        </w:rPr>
        <w:t xml:space="preserve"> a las retenciones que legalmente procedan.</w:t>
      </w:r>
    </w:p>
    <w:p w14:paraId="0D4718AF" w14:textId="77777777" w:rsidR="00335BB0" w:rsidRDefault="00335BB0" w:rsidP="00335BB0">
      <w:pPr>
        <w:jc w:val="both"/>
        <w:rPr>
          <w:rFonts w:ascii="Arial" w:hAnsi="Arial" w:cs="Arial"/>
          <w:sz w:val="20"/>
          <w:szCs w:val="20"/>
        </w:rPr>
      </w:pPr>
    </w:p>
    <w:p w14:paraId="790D4619" w14:textId="618B035C" w:rsidR="00335BB0" w:rsidRPr="000930D5" w:rsidRDefault="00335BB0" w:rsidP="00335BB0">
      <w:pPr>
        <w:jc w:val="both"/>
        <w:rPr>
          <w:rFonts w:ascii="Arial" w:hAnsi="Arial" w:cs="Arial"/>
          <w:sz w:val="20"/>
          <w:szCs w:val="20"/>
        </w:rPr>
      </w:pPr>
      <w:r>
        <w:rPr>
          <w:rFonts w:ascii="Arial" w:hAnsi="Arial" w:cs="Arial"/>
          <w:sz w:val="20"/>
          <w:szCs w:val="20"/>
        </w:rPr>
        <w:t xml:space="preserve">El producto turístico y la iniciativa turística ganadores, </w:t>
      </w:r>
      <w:r w:rsidRPr="000930D5">
        <w:rPr>
          <w:rFonts w:ascii="Arial" w:hAnsi="Arial" w:cs="Arial"/>
          <w:sz w:val="20"/>
          <w:szCs w:val="20"/>
        </w:rPr>
        <w:t xml:space="preserve">tendrán presencia en diferentes acciones promocionales que determine la Diputación de Valladolid. </w:t>
      </w:r>
    </w:p>
    <w:p w14:paraId="78140313" w14:textId="77777777" w:rsidR="00C8784D" w:rsidRDefault="00C8784D" w:rsidP="00852E40">
      <w:pPr>
        <w:spacing w:before="120" w:line="259" w:lineRule="auto"/>
        <w:jc w:val="both"/>
        <w:rPr>
          <w:rFonts w:ascii="Arial" w:hAnsi="Arial" w:cs="Arial"/>
          <w:b/>
          <w:sz w:val="20"/>
          <w:szCs w:val="20"/>
        </w:rPr>
      </w:pPr>
    </w:p>
    <w:p w14:paraId="4ECCFA4E" w14:textId="5DC635BF" w:rsidR="00335BB0" w:rsidRDefault="00335BB0" w:rsidP="00852E40">
      <w:pPr>
        <w:spacing w:before="120" w:line="259" w:lineRule="auto"/>
        <w:jc w:val="both"/>
        <w:rPr>
          <w:rFonts w:ascii="Arial" w:hAnsi="Arial" w:cs="Arial"/>
          <w:b/>
          <w:sz w:val="20"/>
          <w:szCs w:val="20"/>
        </w:rPr>
      </w:pPr>
      <w:proofErr w:type="gramStart"/>
      <w:r>
        <w:rPr>
          <w:rFonts w:ascii="Arial" w:hAnsi="Arial" w:cs="Arial"/>
          <w:b/>
          <w:sz w:val="20"/>
          <w:szCs w:val="20"/>
        </w:rPr>
        <w:t>Sexta.-</w:t>
      </w:r>
      <w:proofErr w:type="gramEnd"/>
      <w:r>
        <w:rPr>
          <w:rFonts w:ascii="Arial" w:hAnsi="Arial" w:cs="Arial"/>
          <w:b/>
          <w:sz w:val="20"/>
          <w:szCs w:val="20"/>
        </w:rPr>
        <w:t xml:space="preserve"> Solicitudes y </w:t>
      </w:r>
      <w:r w:rsidR="00FF0A3B">
        <w:rPr>
          <w:rFonts w:ascii="Arial" w:hAnsi="Arial" w:cs="Arial"/>
          <w:b/>
          <w:sz w:val="20"/>
          <w:szCs w:val="20"/>
        </w:rPr>
        <w:t>plazo de presentación</w:t>
      </w:r>
      <w:r>
        <w:rPr>
          <w:rFonts w:ascii="Arial" w:hAnsi="Arial" w:cs="Arial"/>
          <w:b/>
          <w:sz w:val="20"/>
          <w:szCs w:val="20"/>
        </w:rPr>
        <w:t xml:space="preserve"> </w:t>
      </w:r>
    </w:p>
    <w:p w14:paraId="110A03C2" w14:textId="77777777" w:rsidR="00335BB0" w:rsidRDefault="00335BB0" w:rsidP="00852E40">
      <w:pPr>
        <w:spacing w:before="120" w:line="259" w:lineRule="auto"/>
        <w:jc w:val="both"/>
        <w:rPr>
          <w:rFonts w:ascii="Arial" w:hAnsi="Arial" w:cs="Arial"/>
          <w:b/>
          <w:sz w:val="20"/>
          <w:szCs w:val="20"/>
        </w:rPr>
      </w:pPr>
    </w:p>
    <w:p w14:paraId="7A0FA123" w14:textId="61C37128" w:rsidR="00D5209B" w:rsidRDefault="00D5209B" w:rsidP="00D5209B">
      <w:pPr>
        <w:jc w:val="both"/>
        <w:rPr>
          <w:rFonts w:ascii="Arial" w:hAnsi="Arial" w:cs="Arial"/>
          <w:sz w:val="20"/>
          <w:szCs w:val="20"/>
        </w:rPr>
      </w:pPr>
      <w:r w:rsidRPr="00FB3008">
        <w:rPr>
          <w:rFonts w:ascii="Arial" w:hAnsi="Arial" w:cs="Arial"/>
          <w:sz w:val="20"/>
          <w:szCs w:val="20"/>
        </w:rPr>
        <w:t xml:space="preserve">Las solicitudes se dirigirán al Sr. </w:t>
      </w:r>
      <w:proofErr w:type="gramStart"/>
      <w:r w:rsidRPr="00FB3008">
        <w:rPr>
          <w:rFonts w:ascii="Arial" w:hAnsi="Arial" w:cs="Arial"/>
          <w:sz w:val="20"/>
          <w:szCs w:val="20"/>
        </w:rPr>
        <w:t>Presidente</w:t>
      </w:r>
      <w:proofErr w:type="gramEnd"/>
      <w:r w:rsidRPr="00FB3008">
        <w:rPr>
          <w:rFonts w:ascii="Arial" w:hAnsi="Arial" w:cs="Arial"/>
          <w:sz w:val="20"/>
          <w:szCs w:val="20"/>
        </w:rPr>
        <w:t xml:space="preserve"> de la Diputación Provincial de Valladolid, conforme al modelo que se incluye como </w:t>
      </w:r>
      <w:r w:rsidRPr="00FB3008">
        <w:rPr>
          <w:rFonts w:ascii="Arial" w:hAnsi="Arial" w:cs="Arial"/>
          <w:b/>
          <w:sz w:val="20"/>
          <w:szCs w:val="20"/>
        </w:rPr>
        <w:t>Anexo I</w:t>
      </w:r>
      <w:r w:rsidRPr="00FB3008">
        <w:rPr>
          <w:rFonts w:ascii="Arial" w:hAnsi="Arial" w:cs="Arial"/>
          <w:sz w:val="20"/>
          <w:szCs w:val="20"/>
        </w:rPr>
        <w:t xml:space="preserve">, y se presentarán </w:t>
      </w:r>
      <w:r>
        <w:rPr>
          <w:rFonts w:ascii="Arial" w:hAnsi="Arial" w:cs="Arial"/>
          <w:sz w:val="20"/>
          <w:szCs w:val="20"/>
        </w:rPr>
        <w:t xml:space="preserve">junto con la documentación a que se refiere la base </w:t>
      </w:r>
      <w:r w:rsidR="00FF0A3B">
        <w:rPr>
          <w:rFonts w:ascii="Arial" w:hAnsi="Arial" w:cs="Arial"/>
          <w:sz w:val="20"/>
          <w:szCs w:val="20"/>
        </w:rPr>
        <w:t>séptima</w:t>
      </w:r>
      <w:r>
        <w:rPr>
          <w:rFonts w:ascii="Arial" w:hAnsi="Arial" w:cs="Arial"/>
          <w:sz w:val="20"/>
          <w:szCs w:val="20"/>
        </w:rPr>
        <w:t xml:space="preserve">, preferentemente de forma telemática, </w:t>
      </w:r>
      <w:r w:rsidRPr="00FB3008">
        <w:rPr>
          <w:rFonts w:ascii="Arial" w:hAnsi="Arial" w:cs="Arial"/>
          <w:sz w:val="20"/>
          <w:szCs w:val="20"/>
        </w:rPr>
        <w:t>en la sede electrónica de la Diputación Provincial:</w:t>
      </w:r>
    </w:p>
    <w:p w14:paraId="44A5B46D" w14:textId="77777777" w:rsidR="00D5209B" w:rsidRPr="00FB3008" w:rsidRDefault="00D5209B" w:rsidP="00D5209B">
      <w:pPr>
        <w:jc w:val="both"/>
        <w:rPr>
          <w:rFonts w:ascii="Arial" w:hAnsi="Arial" w:cs="Arial"/>
          <w:sz w:val="20"/>
          <w:szCs w:val="20"/>
        </w:rPr>
      </w:pPr>
    </w:p>
    <w:p w14:paraId="2407850D" w14:textId="77777777" w:rsidR="00D5209B" w:rsidRPr="001C7F52" w:rsidRDefault="00D5209B" w:rsidP="00D5209B">
      <w:pPr>
        <w:spacing w:line="360" w:lineRule="auto"/>
        <w:jc w:val="both"/>
        <w:rPr>
          <w:rFonts w:ascii="Arial" w:hAnsi="Arial" w:cs="Arial"/>
          <w:sz w:val="20"/>
          <w:szCs w:val="20"/>
        </w:rPr>
      </w:pPr>
      <w:r w:rsidRPr="001C7F52">
        <w:rPr>
          <w:rFonts w:ascii="Arial" w:hAnsi="Arial" w:cs="Arial"/>
          <w:i/>
          <w:sz w:val="20"/>
          <w:szCs w:val="20"/>
          <w:u w:val="single"/>
        </w:rPr>
        <w:t>https://www.sede.diputaciondevalladolid.es/web/guest/registro-electronico</w:t>
      </w:r>
    </w:p>
    <w:p w14:paraId="4F881A30" w14:textId="77777777" w:rsidR="00D5209B" w:rsidRPr="00FB3008" w:rsidRDefault="00D5209B" w:rsidP="00D5209B">
      <w:pPr>
        <w:jc w:val="both"/>
        <w:rPr>
          <w:rFonts w:ascii="Arial" w:hAnsi="Arial" w:cs="Arial"/>
          <w:sz w:val="20"/>
          <w:szCs w:val="20"/>
        </w:rPr>
      </w:pPr>
    </w:p>
    <w:p w14:paraId="336194CE" w14:textId="77777777" w:rsidR="00D5209B" w:rsidRDefault="00D5209B" w:rsidP="00D5209B">
      <w:pPr>
        <w:jc w:val="both"/>
        <w:rPr>
          <w:rFonts w:ascii="Arial" w:hAnsi="Arial" w:cs="Arial"/>
          <w:sz w:val="20"/>
          <w:szCs w:val="20"/>
        </w:rPr>
      </w:pPr>
      <w:r w:rsidRPr="00FB3008">
        <w:rPr>
          <w:rFonts w:ascii="Arial" w:hAnsi="Arial" w:cs="Arial"/>
          <w:sz w:val="20"/>
          <w:szCs w:val="20"/>
        </w:rPr>
        <w:t>También podrán presentarse las solicitudes</w:t>
      </w:r>
      <w:r>
        <w:rPr>
          <w:rFonts w:ascii="Arial" w:hAnsi="Arial" w:cs="Arial"/>
          <w:sz w:val="20"/>
          <w:szCs w:val="20"/>
        </w:rPr>
        <w:t xml:space="preserve"> en el Registro General de la Diputación, sito en la Avenida Ramón y Cajal, nº 5 de Valladolid, de 8,30 a 14,00 horas de lunes a viernes, o</w:t>
      </w:r>
      <w:r w:rsidRPr="00FB3008">
        <w:rPr>
          <w:rFonts w:ascii="Arial" w:hAnsi="Arial" w:cs="Arial"/>
          <w:sz w:val="20"/>
          <w:szCs w:val="20"/>
        </w:rPr>
        <w:t xml:space="preserve"> por cualquiera de los medios establecidos en el artículo 16.4 de la Ley 39/2015, de 1 de octubre, de Procedimiento Administrativo Común. </w:t>
      </w:r>
    </w:p>
    <w:p w14:paraId="419675DB" w14:textId="77777777" w:rsidR="00D5209B" w:rsidRDefault="00D5209B" w:rsidP="00D5209B">
      <w:pPr>
        <w:jc w:val="both"/>
        <w:rPr>
          <w:rFonts w:ascii="Arial" w:hAnsi="Arial" w:cs="Arial"/>
          <w:sz w:val="20"/>
          <w:szCs w:val="20"/>
        </w:rPr>
      </w:pPr>
      <w:r>
        <w:rPr>
          <w:rFonts w:ascii="Arial" w:hAnsi="Arial" w:cs="Arial"/>
          <w:sz w:val="20"/>
          <w:szCs w:val="20"/>
        </w:rPr>
        <w:t>Los días 24 y 31 de diciembre esta Oficina de Registro permanecerá cerrada.</w:t>
      </w:r>
    </w:p>
    <w:p w14:paraId="4434364A" w14:textId="77777777" w:rsidR="00D5209B" w:rsidRDefault="00D5209B" w:rsidP="00D5209B">
      <w:pPr>
        <w:jc w:val="both"/>
        <w:rPr>
          <w:rFonts w:ascii="Arial" w:hAnsi="Arial" w:cs="Arial"/>
          <w:sz w:val="20"/>
          <w:szCs w:val="20"/>
        </w:rPr>
      </w:pPr>
    </w:p>
    <w:p w14:paraId="221385A8" w14:textId="21D8F8EE" w:rsidR="00D5209B" w:rsidRDefault="00D5209B" w:rsidP="00D5209B">
      <w:pPr>
        <w:jc w:val="both"/>
        <w:rPr>
          <w:rFonts w:ascii="Arial" w:hAnsi="Arial" w:cs="Arial"/>
          <w:sz w:val="20"/>
          <w:szCs w:val="20"/>
        </w:rPr>
      </w:pPr>
      <w:r w:rsidRPr="00FB3008">
        <w:rPr>
          <w:rFonts w:ascii="Arial" w:hAnsi="Arial" w:cs="Arial"/>
          <w:sz w:val="20"/>
          <w:szCs w:val="20"/>
        </w:rPr>
        <w:lastRenderedPageBreak/>
        <w:t>Los modelos anexos estarán disponibles en la página web de la Diputación de Valladolid y en la Base Nacional de Subvenciones</w:t>
      </w:r>
      <w:r w:rsidRPr="00AF5F7C">
        <w:rPr>
          <w:rFonts w:ascii="Arial" w:hAnsi="Arial" w:cs="Arial"/>
          <w:sz w:val="20"/>
          <w:szCs w:val="20"/>
        </w:rPr>
        <w:t>.</w:t>
      </w:r>
    </w:p>
    <w:p w14:paraId="1BD27D6F" w14:textId="7522BCED" w:rsidR="00FF0A3B" w:rsidRDefault="00FF0A3B" w:rsidP="00D5209B">
      <w:pPr>
        <w:jc w:val="both"/>
        <w:rPr>
          <w:rFonts w:ascii="Arial" w:hAnsi="Arial" w:cs="Arial"/>
          <w:sz w:val="20"/>
          <w:szCs w:val="20"/>
        </w:rPr>
      </w:pPr>
    </w:p>
    <w:p w14:paraId="50B6B361" w14:textId="004AEC56" w:rsidR="00FF0A3B" w:rsidRDefault="00FF0A3B" w:rsidP="00D5209B">
      <w:pPr>
        <w:jc w:val="both"/>
        <w:rPr>
          <w:rFonts w:ascii="Arial" w:hAnsi="Arial" w:cs="Arial"/>
          <w:sz w:val="20"/>
          <w:szCs w:val="20"/>
        </w:rPr>
      </w:pPr>
      <w:r w:rsidRPr="007A6327">
        <w:rPr>
          <w:rFonts w:ascii="Arial" w:hAnsi="Arial" w:cs="Arial"/>
          <w:bCs/>
          <w:sz w:val="20"/>
          <w:szCs w:val="20"/>
        </w:rPr>
        <w:t xml:space="preserve">El plazo de presentación de solicitudes finalizará </w:t>
      </w:r>
      <w:r w:rsidRPr="007A6327">
        <w:rPr>
          <w:rFonts w:ascii="Arial" w:hAnsi="Arial" w:cs="Arial"/>
          <w:sz w:val="20"/>
          <w:szCs w:val="20"/>
        </w:rPr>
        <w:t>el 30 de septiembre de 202</w:t>
      </w:r>
      <w:r>
        <w:rPr>
          <w:rFonts w:ascii="Arial" w:hAnsi="Arial" w:cs="Arial"/>
          <w:sz w:val="20"/>
          <w:szCs w:val="20"/>
        </w:rPr>
        <w:t>2</w:t>
      </w:r>
      <w:r w:rsidRPr="007A6327">
        <w:rPr>
          <w:rFonts w:ascii="Arial" w:hAnsi="Arial" w:cs="Arial"/>
          <w:sz w:val="20"/>
          <w:szCs w:val="20"/>
        </w:rPr>
        <w:t xml:space="preserve"> (incluido).</w:t>
      </w:r>
    </w:p>
    <w:p w14:paraId="79BE21B1" w14:textId="77777777" w:rsidR="00D5209B" w:rsidRPr="00CD6D40" w:rsidRDefault="00D5209B" w:rsidP="00335BB0">
      <w:pPr>
        <w:pStyle w:val="Predeterminado"/>
        <w:jc w:val="both"/>
        <w:rPr>
          <w:color w:val="auto"/>
        </w:rPr>
      </w:pPr>
    </w:p>
    <w:p w14:paraId="5BAC2A52" w14:textId="2DE40F10" w:rsidR="00335BB0" w:rsidRDefault="00FF0A3B" w:rsidP="00335BB0">
      <w:pPr>
        <w:jc w:val="both"/>
        <w:rPr>
          <w:rFonts w:ascii="Arial" w:hAnsi="Arial" w:cs="Arial"/>
          <w:b/>
          <w:sz w:val="20"/>
          <w:szCs w:val="20"/>
        </w:rPr>
      </w:pPr>
      <w:proofErr w:type="gramStart"/>
      <w:r>
        <w:rPr>
          <w:rFonts w:ascii="Arial" w:hAnsi="Arial" w:cs="Arial"/>
          <w:b/>
          <w:sz w:val="20"/>
          <w:szCs w:val="20"/>
        </w:rPr>
        <w:t>Séptima.-</w:t>
      </w:r>
      <w:proofErr w:type="gramEnd"/>
      <w:r>
        <w:rPr>
          <w:rFonts w:ascii="Arial" w:hAnsi="Arial" w:cs="Arial"/>
          <w:b/>
          <w:sz w:val="20"/>
          <w:szCs w:val="20"/>
        </w:rPr>
        <w:t xml:space="preserve"> </w:t>
      </w:r>
      <w:r>
        <w:rPr>
          <w:rFonts w:ascii="Arial" w:hAnsi="Arial" w:cs="Arial"/>
          <w:b/>
          <w:sz w:val="20"/>
          <w:szCs w:val="20"/>
        </w:rPr>
        <w:t>Documentación</w:t>
      </w:r>
    </w:p>
    <w:p w14:paraId="61CB192D" w14:textId="77777777" w:rsidR="00FF0A3B" w:rsidRPr="00493401" w:rsidRDefault="00FF0A3B" w:rsidP="00335BB0">
      <w:pPr>
        <w:jc w:val="both"/>
        <w:rPr>
          <w:rFonts w:ascii="Arial" w:hAnsi="Arial" w:cs="Arial"/>
          <w:sz w:val="20"/>
          <w:szCs w:val="20"/>
        </w:rPr>
      </w:pPr>
    </w:p>
    <w:p w14:paraId="76E07104" w14:textId="1FCD701D" w:rsidR="00335BB0" w:rsidRPr="00493401" w:rsidRDefault="00335BB0" w:rsidP="00335BB0">
      <w:pPr>
        <w:jc w:val="both"/>
        <w:rPr>
          <w:rFonts w:ascii="Arial" w:hAnsi="Arial" w:cs="Arial"/>
          <w:sz w:val="20"/>
          <w:szCs w:val="20"/>
        </w:rPr>
      </w:pPr>
      <w:r w:rsidRPr="00493401">
        <w:rPr>
          <w:rFonts w:ascii="Arial" w:hAnsi="Arial" w:cs="Arial"/>
          <w:sz w:val="20"/>
          <w:szCs w:val="20"/>
        </w:rPr>
        <w:t xml:space="preserve">A la solicitud </w:t>
      </w:r>
      <w:r>
        <w:rPr>
          <w:rFonts w:ascii="Arial" w:hAnsi="Arial" w:cs="Arial"/>
          <w:sz w:val="20"/>
          <w:szCs w:val="20"/>
        </w:rPr>
        <w:t xml:space="preserve">(ANEXO I) </w:t>
      </w:r>
      <w:r w:rsidRPr="00493401">
        <w:rPr>
          <w:rFonts w:ascii="Arial" w:hAnsi="Arial" w:cs="Arial"/>
          <w:sz w:val="20"/>
          <w:szCs w:val="20"/>
        </w:rPr>
        <w:t>deberá acompañarse:</w:t>
      </w:r>
    </w:p>
    <w:p w14:paraId="1B5C8F81" w14:textId="77777777" w:rsidR="00335BB0" w:rsidRPr="00493401" w:rsidRDefault="00335BB0" w:rsidP="00335BB0">
      <w:pPr>
        <w:jc w:val="both"/>
        <w:rPr>
          <w:rFonts w:ascii="Arial" w:hAnsi="Arial" w:cs="Arial"/>
          <w:sz w:val="20"/>
          <w:szCs w:val="20"/>
        </w:rPr>
      </w:pPr>
    </w:p>
    <w:p w14:paraId="48FA14D0" w14:textId="03658F19" w:rsidR="00335BB0" w:rsidRPr="003F1B90" w:rsidRDefault="00335BB0" w:rsidP="00335BB0">
      <w:pPr>
        <w:pStyle w:val="Prrafodelista"/>
        <w:numPr>
          <w:ilvl w:val="0"/>
          <w:numId w:val="6"/>
        </w:numPr>
        <w:contextualSpacing w:val="0"/>
        <w:jc w:val="both"/>
        <w:rPr>
          <w:rFonts w:ascii="Arial" w:hAnsi="Arial" w:cs="Arial"/>
          <w:sz w:val="20"/>
          <w:szCs w:val="20"/>
        </w:rPr>
      </w:pPr>
      <w:r>
        <w:rPr>
          <w:rFonts w:ascii="Arial" w:hAnsi="Arial" w:cs="Arial"/>
          <w:sz w:val="20"/>
          <w:szCs w:val="20"/>
        </w:rPr>
        <w:t>Memoria explicativa</w:t>
      </w:r>
      <w:r w:rsidRPr="003F1B90">
        <w:rPr>
          <w:rFonts w:ascii="Arial" w:hAnsi="Arial" w:cs="Arial"/>
          <w:sz w:val="20"/>
          <w:szCs w:val="20"/>
        </w:rPr>
        <w:t xml:space="preserve"> de</w:t>
      </w:r>
      <w:r>
        <w:rPr>
          <w:rFonts w:ascii="Arial" w:hAnsi="Arial" w:cs="Arial"/>
          <w:sz w:val="20"/>
          <w:szCs w:val="20"/>
        </w:rPr>
        <w:t xml:space="preserve">l producto o iniciativa turística </w:t>
      </w:r>
      <w:r w:rsidRPr="003F1B90">
        <w:rPr>
          <w:rFonts w:ascii="Arial" w:hAnsi="Arial" w:cs="Arial"/>
          <w:sz w:val="20"/>
          <w:szCs w:val="20"/>
        </w:rPr>
        <w:t>a valorar</w:t>
      </w:r>
      <w:r>
        <w:rPr>
          <w:rFonts w:ascii="Arial" w:hAnsi="Arial" w:cs="Arial"/>
          <w:sz w:val="20"/>
          <w:szCs w:val="20"/>
        </w:rPr>
        <w:t xml:space="preserve"> en los términos que se indican en la base tercera. </w:t>
      </w:r>
    </w:p>
    <w:p w14:paraId="3CFD5E4F" w14:textId="77777777" w:rsidR="00335BB0" w:rsidRPr="003F1B90" w:rsidRDefault="00335BB0" w:rsidP="00335BB0">
      <w:pPr>
        <w:pStyle w:val="Prrafodelista"/>
        <w:numPr>
          <w:ilvl w:val="0"/>
          <w:numId w:val="6"/>
        </w:numPr>
        <w:contextualSpacing w:val="0"/>
        <w:jc w:val="both"/>
        <w:rPr>
          <w:rFonts w:ascii="Arial" w:hAnsi="Arial" w:cs="Arial"/>
          <w:sz w:val="20"/>
          <w:szCs w:val="20"/>
        </w:rPr>
      </w:pPr>
      <w:r w:rsidRPr="003F1B90">
        <w:rPr>
          <w:rFonts w:ascii="Arial" w:hAnsi="Arial" w:cs="Arial"/>
          <w:sz w:val="20"/>
          <w:szCs w:val="20"/>
        </w:rPr>
        <w:t>Fotocopia del NIF de la persona, entidad o institución que se propone como candidata.</w:t>
      </w:r>
    </w:p>
    <w:p w14:paraId="5F17C202" w14:textId="77777777" w:rsidR="00335BB0" w:rsidRDefault="00335BB0" w:rsidP="00335BB0">
      <w:pPr>
        <w:jc w:val="both"/>
        <w:rPr>
          <w:rFonts w:ascii="Arial" w:hAnsi="Arial" w:cs="Arial"/>
          <w:b/>
          <w:i/>
          <w:sz w:val="20"/>
          <w:szCs w:val="20"/>
        </w:rPr>
      </w:pPr>
    </w:p>
    <w:p w14:paraId="2D7AA13E" w14:textId="4545C65F" w:rsidR="00335BB0" w:rsidRPr="009E4459" w:rsidRDefault="00335BB0" w:rsidP="00335BB0">
      <w:pPr>
        <w:jc w:val="both"/>
        <w:rPr>
          <w:rFonts w:ascii="Arial" w:hAnsi="Arial" w:cs="Arial"/>
          <w:sz w:val="20"/>
          <w:szCs w:val="20"/>
        </w:rPr>
      </w:pPr>
      <w:r w:rsidRPr="003F1B90">
        <w:rPr>
          <w:rFonts w:ascii="Arial" w:hAnsi="Arial" w:cs="Arial"/>
          <w:sz w:val="20"/>
          <w:szCs w:val="20"/>
        </w:rPr>
        <w:t xml:space="preserve">Se indicará en la Memoria, en función de la modalidad </w:t>
      </w:r>
      <w:r>
        <w:rPr>
          <w:rFonts w:ascii="Arial" w:hAnsi="Arial" w:cs="Arial"/>
          <w:sz w:val="20"/>
          <w:szCs w:val="20"/>
        </w:rPr>
        <w:t xml:space="preserve">a la </w:t>
      </w:r>
      <w:r w:rsidRPr="003F1B90">
        <w:rPr>
          <w:rFonts w:ascii="Arial" w:hAnsi="Arial" w:cs="Arial"/>
          <w:sz w:val="20"/>
          <w:szCs w:val="20"/>
        </w:rPr>
        <w:t>que se presente, las principales actividades o servicios prestados,</w:t>
      </w:r>
      <w:r>
        <w:rPr>
          <w:rFonts w:ascii="Arial" w:hAnsi="Arial" w:cs="Arial"/>
          <w:sz w:val="20"/>
          <w:szCs w:val="20"/>
        </w:rPr>
        <w:t xml:space="preserve"> objetivos perseguidos,</w:t>
      </w:r>
      <w:r w:rsidRPr="003F1B90">
        <w:rPr>
          <w:rFonts w:ascii="Arial" w:hAnsi="Arial" w:cs="Arial"/>
          <w:sz w:val="20"/>
          <w:szCs w:val="20"/>
        </w:rPr>
        <w:t xml:space="preserve"> la trayectoria empresarial o profesional desarrollada en el ámbito de actuación, las actividades de comunicación, difusión, la innovación tecnológica del producto, las acciones destinadas a la accesibilidad y sostenibilidad, la mejora continua de la calidad, así como cualquier otro aspecto relevante</w:t>
      </w:r>
      <w:r>
        <w:rPr>
          <w:rFonts w:ascii="Arial" w:hAnsi="Arial" w:cs="Arial"/>
          <w:sz w:val="20"/>
          <w:szCs w:val="20"/>
        </w:rPr>
        <w:t xml:space="preserve"> que considere que deba ser valorado.</w:t>
      </w:r>
    </w:p>
    <w:p w14:paraId="54888B2F" w14:textId="77777777" w:rsidR="00335BB0" w:rsidRPr="009E4459" w:rsidRDefault="00335BB0" w:rsidP="00335BB0">
      <w:pPr>
        <w:jc w:val="both"/>
        <w:rPr>
          <w:rFonts w:ascii="Arial" w:hAnsi="Arial" w:cs="Arial"/>
          <w:sz w:val="20"/>
          <w:szCs w:val="20"/>
        </w:rPr>
      </w:pPr>
    </w:p>
    <w:p w14:paraId="155064BE" w14:textId="68036263" w:rsidR="00335BB0" w:rsidRDefault="00335BB0" w:rsidP="00335BB0">
      <w:pPr>
        <w:jc w:val="both"/>
        <w:rPr>
          <w:rFonts w:ascii="Arial" w:hAnsi="Arial" w:cs="Arial"/>
          <w:sz w:val="20"/>
          <w:szCs w:val="20"/>
        </w:rPr>
      </w:pPr>
      <w:r w:rsidRPr="00A22537">
        <w:rPr>
          <w:rFonts w:ascii="Arial" w:hAnsi="Arial" w:cs="Arial"/>
          <w:sz w:val="20"/>
          <w:szCs w:val="20"/>
        </w:rPr>
        <w:t xml:space="preserve">La memoria irá acompañada de cuanta documentación, </w:t>
      </w:r>
      <w:r>
        <w:rPr>
          <w:rFonts w:ascii="Arial" w:hAnsi="Arial" w:cs="Arial"/>
          <w:sz w:val="20"/>
          <w:szCs w:val="20"/>
        </w:rPr>
        <w:t xml:space="preserve">relativa </w:t>
      </w:r>
      <w:r w:rsidRPr="000B3795">
        <w:rPr>
          <w:rFonts w:ascii="Arial" w:hAnsi="Arial" w:cs="Arial"/>
          <w:sz w:val="20"/>
          <w:szCs w:val="20"/>
        </w:rPr>
        <w:t xml:space="preserve">al </w:t>
      </w:r>
      <w:r>
        <w:rPr>
          <w:rFonts w:ascii="Arial" w:hAnsi="Arial" w:cs="Arial"/>
          <w:sz w:val="20"/>
          <w:szCs w:val="20"/>
        </w:rPr>
        <w:t xml:space="preserve">producto o iniciativa turística que el solicitante considere oportuna, tales como material promocional, gráfico o audiovisual que permita ampliar la información contenida en la misma. </w:t>
      </w:r>
    </w:p>
    <w:p w14:paraId="48357842" w14:textId="77777777" w:rsidR="00335BB0" w:rsidRDefault="00335BB0" w:rsidP="00335BB0">
      <w:pPr>
        <w:jc w:val="both"/>
        <w:rPr>
          <w:rFonts w:ascii="Arial" w:hAnsi="Arial" w:cs="Arial"/>
          <w:sz w:val="20"/>
          <w:szCs w:val="20"/>
        </w:rPr>
      </w:pPr>
    </w:p>
    <w:p w14:paraId="46534E66" w14:textId="77777777" w:rsidR="00335BB0" w:rsidRPr="006233CD" w:rsidRDefault="00335BB0" w:rsidP="00335BB0">
      <w:pPr>
        <w:jc w:val="both"/>
        <w:rPr>
          <w:rFonts w:ascii="Arial" w:hAnsi="Arial" w:cs="Arial"/>
          <w:sz w:val="20"/>
          <w:szCs w:val="20"/>
        </w:rPr>
      </w:pPr>
      <w:r w:rsidRPr="006233CD">
        <w:rPr>
          <w:rFonts w:ascii="Arial" w:hAnsi="Arial" w:cs="Arial"/>
          <w:sz w:val="20"/>
          <w:szCs w:val="20"/>
        </w:rPr>
        <w:t>El número de páginas máximo</w:t>
      </w:r>
      <w:r>
        <w:rPr>
          <w:rFonts w:ascii="Arial" w:hAnsi="Arial" w:cs="Arial"/>
          <w:sz w:val="20"/>
          <w:szCs w:val="20"/>
        </w:rPr>
        <w:t>,</w:t>
      </w:r>
      <w:r w:rsidRPr="006233CD">
        <w:rPr>
          <w:rFonts w:ascii="Arial" w:hAnsi="Arial" w:cs="Arial"/>
          <w:sz w:val="20"/>
          <w:szCs w:val="20"/>
        </w:rPr>
        <w:t xml:space="preserve"> que puede tener la memoria presentada por el licitador será de 10 páginas DIN A-4 a una cara, en letra Arial 11, y márgenes mínimos de 3,0 cm, incluidos índice y anexos si los hubiera.</w:t>
      </w:r>
    </w:p>
    <w:p w14:paraId="04F37168" w14:textId="77777777" w:rsidR="00335BB0" w:rsidRPr="009E4459" w:rsidRDefault="00335BB0" w:rsidP="00335BB0">
      <w:pPr>
        <w:jc w:val="both"/>
        <w:rPr>
          <w:rFonts w:ascii="Arial" w:hAnsi="Arial" w:cs="Arial"/>
          <w:sz w:val="20"/>
          <w:szCs w:val="20"/>
        </w:rPr>
      </w:pPr>
    </w:p>
    <w:p w14:paraId="3532D03C" w14:textId="70F0BDD5" w:rsidR="00BD1943" w:rsidRDefault="00335BB0" w:rsidP="00335BB0">
      <w:pPr>
        <w:jc w:val="both"/>
        <w:rPr>
          <w:rFonts w:ascii="Arial" w:hAnsi="Arial" w:cs="Arial"/>
          <w:b/>
          <w:sz w:val="20"/>
          <w:szCs w:val="20"/>
        </w:rPr>
      </w:pPr>
      <w:proofErr w:type="gramStart"/>
      <w:r w:rsidRPr="00335BB0">
        <w:rPr>
          <w:rFonts w:ascii="Arial" w:hAnsi="Arial" w:cs="Arial"/>
          <w:b/>
          <w:sz w:val="20"/>
          <w:szCs w:val="20"/>
        </w:rPr>
        <w:t>Octava.-</w:t>
      </w:r>
      <w:proofErr w:type="gramEnd"/>
      <w:r w:rsidRPr="00335BB0">
        <w:rPr>
          <w:rFonts w:ascii="Arial" w:hAnsi="Arial" w:cs="Arial"/>
          <w:b/>
          <w:sz w:val="20"/>
          <w:szCs w:val="20"/>
        </w:rPr>
        <w:t xml:space="preserve"> </w:t>
      </w:r>
      <w:r w:rsidR="00BD1943" w:rsidRPr="00335BB0">
        <w:rPr>
          <w:rFonts w:ascii="Arial" w:hAnsi="Arial" w:cs="Arial"/>
          <w:b/>
          <w:sz w:val="20"/>
          <w:szCs w:val="20"/>
        </w:rPr>
        <w:t>Criterios de valoración</w:t>
      </w:r>
      <w:r w:rsidRPr="00335BB0">
        <w:rPr>
          <w:rFonts w:ascii="Arial" w:hAnsi="Arial" w:cs="Arial"/>
          <w:b/>
          <w:sz w:val="20"/>
          <w:szCs w:val="20"/>
        </w:rPr>
        <w:t>.</w:t>
      </w:r>
    </w:p>
    <w:p w14:paraId="6FD79927" w14:textId="77777777" w:rsidR="00335BB0" w:rsidRDefault="006D79A1" w:rsidP="00852E40">
      <w:pPr>
        <w:spacing w:before="120" w:line="259" w:lineRule="auto"/>
        <w:jc w:val="both"/>
        <w:rPr>
          <w:rFonts w:ascii="Arial" w:hAnsi="Arial" w:cs="Arial"/>
          <w:sz w:val="20"/>
          <w:szCs w:val="20"/>
        </w:rPr>
      </w:pPr>
      <w:r w:rsidRPr="006D79A1">
        <w:rPr>
          <w:rFonts w:ascii="Arial" w:hAnsi="Arial" w:cs="Arial"/>
          <w:sz w:val="20"/>
          <w:szCs w:val="20"/>
        </w:rPr>
        <w:t>Sobre la base de los principios de transparencia y objetividad, para la concesión del premio</w:t>
      </w:r>
      <w:r w:rsidR="00335BB0">
        <w:rPr>
          <w:rFonts w:ascii="Arial" w:hAnsi="Arial" w:cs="Arial"/>
          <w:sz w:val="20"/>
          <w:szCs w:val="20"/>
        </w:rPr>
        <w:t xml:space="preserve">, se tendrán en cuenta los siguientes criterios para cada una de las categorías: </w:t>
      </w:r>
    </w:p>
    <w:p w14:paraId="14F23E7D" w14:textId="77777777" w:rsidR="00335BB0" w:rsidRDefault="00335BB0" w:rsidP="00852E40">
      <w:pPr>
        <w:spacing w:before="120" w:line="259" w:lineRule="auto"/>
        <w:jc w:val="both"/>
        <w:rPr>
          <w:rFonts w:ascii="Arial" w:hAnsi="Arial" w:cs="Arial"/>
          <w:sz w:val="20"/>
          <w:szCs w:val="20"/>
        </w:rPr>
      </w:pPr>
    </w:p>
    <w:p w14:paraId="2C540BAA" w14:textId="19850343" w:rsidR="00335BB0" w:rsidRPr="00335BB0" w:rsidRDefault="00335BB0" w:rsidP="00335BB0">
      <w:pPr>
        <w:jc w:val="both"/>
        <w:rPr>
          <w:rFonts w:ascii="Arial" w:hAnsi="Arial" w:cs="Arial"/>
          <w:b/>
          <w:i/>
          <w:sz w:val="20"/>
          <w:szCs w:val="20"/>
        </w:rPr>
      </w:pPr>
      <w:r w:rsidRPr="00335BB0">
        <w:rPr>
          <w:rFonts w:ascii="Arial" w:hAnsi="Arial" w:cs="Arial"/>
          <w:b/>
          <w:i/>
          <w:sz w:val="20"/>
          <w:szCs w:val="20"/>
        </w:rPr>
        <w:t>a)</w:t>
      </w:r>
      <w:r w:rsidRPr="00335BB0">
        <w:rPr>
          <w:rFonts w:ascii="Arial" w:hAnsi="Arial" w:cs="Arial"/>
          <w:b/>
          <w:i/>
          <w:sz w:val="20"/>
          <w:szCs w:val="20"/>
        </w:rPr>
        <w:tab/>
        <w:t xml:space="preserve"> Premio Provincia de Valladolid al Mejor Producto Turístico:</w:t>
      </w:r>
    </w:p>
    <w:p w14:paraId="5F1A7473" w14:textId="77777777" w:rsidR="00335BB0" w:rsidRDefault="00335BB0" w:rsidP="00335BB0">
      <w:pPr>
        <w:pStyle w:val="Prrafodelista"/>
        <w:spacing w:after="160" w:line="259" w:lineRule="auto"/>
        <w:ind w:left="1418"/>
        <w:jc w:val="both"/>
        <w:rPr>
          <w:rFonts w:ascii="Arial" w:hAnsi="Arial" w:cs="Arial"/>
          <w:sz w:val="20"/>
          <w:szCs w:val="20"/>
        </w:rPr>
      </w:pPr>
    </w:p>
    <w:p w14:paraId="36D29AB5" w14:textId="76883E78" w:rsidR="00335BB0" w:rsidRDefault="00335BB0" w:rsidP="007E3D79">
      <w:pPr>
        <w:pStyle w:val="Prrafodelista"/>
        <w:numPr>
          <w:ilvl w:val="0"/>
          <w:numId w:val="9"/>
        </w:numPr>
        <w:spacing w:after="160" w:line="259" w:lineRule="auto"/>
        <w:ind w:firstLine="698"/>
        <w:jc w:val="both"/>
        <w:rPr>
          <w:rFonts w:ascii="Arial" w:hAnsi="Arial" w:cs="Arial"/>
          <w:sz w:val="20"/>
          <w:szCs w:val="20"/>
        </w:rPr>
      </w:pPr>
      <w:r>
        <w:rPr>
          <w:rFonts w:ascii="Arial" w:hAnsi="Arial" w:cs="Arial"/>
          <w:sz w:val="20"/>
          <w:szCs w:val="20"/>
        </w:rPr>
        <w:t xml:space="preserve">Canales de comercialización. </w:t>
      </w:r>
    </w:p>
    <w:p w14:paraId="25594A03" w14:textId="73C1A03B" w:rsidR="007E3D79" w:rsidRPr="007E3D79" w:rsidRDefault="00335BB0" w:rsidP="007E3D79">
      <w:pPr>
        <w:pStyle w:val="Prrafodelista"/>
        <w:numPr>
          <w:ilvl w:val="0"/>
          <w:numId w:val="9"/>
        </w:numPr>
        <w:spacing w:after="160" w:line="259" w:lineRule="auto"/>
        <w:ind w:firstLine="698"/>
        <w:jc w:val="both"/>
        <w:rPr>
          <w:rFonts w:ascii="Arial" w:hAnsi="Arial" w:cs="Arial"/>
          <w:sz w:val="20"/>
          <w:szCs w:val="20"/>
        </w:rPr>
      </w:pPr>
      <w:r>
        <w:rPr>
          <w:rFonts w:ascii="Arial" w:hAnsi="Arial" w:cs="Arial"/>
          <w:sz w:val="20"/>
          <w:szCs w:val="20"/>
        </w:rPr>
        <w:t>Originalidad y singularidad del producto turístico.</w:t>
      </w:r>
    </w:p>
    <w:p w14:paraId="748BC5C4" w14:textId="7D5AC8F3" w:rsidR="007E3D79" w:rsidRPr="007E3D79" w:rsidRDefault="007E3D79" w:rsidP="007E3D79">
      <w:pPr>
        <w:pStyle w:val="Prrafodelista"/>
        <w:numPr>
          <w:ilvl w:val="0"/>
          <w:numId w:val="9"/>
        </w:numPr>
        <w:spacing w:after="160" w:line="259" w:lineRule="auto"/>
        <w:ind w:firstLine="698"/>
        <w:jc w:val="both"/>
        <w:rPr>
          <w:rFonts w:ascii="Arial" w:hAnsi="Arial" w:cs="Arial"/>
          <w:sz w:val="20"/>
          <w:szCs w:val="20"/>
        </w:rPr>
      </w:pPr>
      <w:r w:rsidRPr="007E3D79">
        <w:rPr>
          <w:rFonts w:ascii="Arial" w:hAnsi="Arial" w:cs="Arial"/>
          <w:sz w:val="20"/>
          <w:szCs w:val="20"/>
        </w:rPr>
        <w:t xml:space="preserve">Impacto </w:t>
      </w:r>
      <w:r w:rsidR="00012E52">
        <w:rPr>
          <w:rFonts w:ascii="Arial" w:hAnsi="Arial" w:cs="Arial"/>
          <w:sz w:val="20"/>
          <w:szCs w:val="20"/>
        </w:rPr>
        <w:t>m</w:t>
      </w:r>
      <w:r w:rsidR="0026539D">
        <w:rPr>
          <w:rFonts w:ascii="Arial" w:hAnsi="Arial" w:cs="Arial"/>
          <w:sz w:val="20"/>
          <w:szCs w:val="20"/>
        </w:rPr>
        <w:t>ediático y resultados obtenidos.</w:t>
      </w:r>
    </w:p>
    <w:p w14:paraId="312EE76A" w14:textId="6A06FC30" w:rsidR="007E3D79" w:rsidRPr="00335BB0" w:rsidRDefault="0026539D" w:rsidP="00335BB0">
      <w:pPr>
        <w:pStyle w:val="Prrafodelista"/>
        <w:numPr>
          <w:ilvl w:val="0"/>
          <w:numId w:val="9"/>
        </w:numPr>
        <w:spacing w:after="160" w:line="259" w:lineRule="auto"/>
        <w:ind w:firstLine="698"/>
        <w:jc w:val="both"/>
        <w:rPr>
          <w:rFonts w:ascii="Arial" w:hAnsi="Arial" w:cs="Arial"/>
          <w:sz w:val="20"/>
          <w:szCs w:val="20"/>
        </w:rPr>
      </w:pPr>
      <w:r>
        <w:rPr>
          <w:rFonts w:ascii="Arial" w:hAnsi="Arial" w:cs="Arial"/>
          <w:sz w:val="20"/>
          <w:szCs w:val="20"/>
        </w:rPr>
        <w:t>C</w:t>
      </w:r>
      <w:r w:rsidR="007E3D79" w:rsidRPr="007E3D79">
        <w:rPr>
          <w:rFonts w:ascii="Arial" w:hAnsi="Arial" w:cs="Arial"/>
          <w:sz w:val="20"/>
          <w:szCs w:val="20"/>
        </w:rPr>
        <w:t>ooperación de o</w:t>
      </w:r>
      <w:r w:rsidR="00335BB0">
        <w:rPr>
          <w:rFonts w:ascii="Arial" w:hAnsi="Arial" w:cs="Arial"/>
          <w:sz w:val="20"/>
          <w:szCs w:val="20"/>
        </w:rPr>
        <w:t xml:space="preserve">tras empresas o entidades en el </w:t>
      </w:r>
      <w:r w:rsidR="007E3D79" w:rsidRPr="00335BB0">
        <w:rPr>
          <w:rFonts w:ascii="Arial" w:hAnsi="Arial" w:cs="Arial"/>
          <w:sz w:val="20"/>
          <w:szCs w:val="20"/>
        </w:rPr>
        <w:t xml:space="preserve">desarrollo o disfrute del </w:t>
      </w:r>
      <w:r w:rsidR="00335BB0">
        <w:rPr>
          <w:rFonts w:ascii="Arial" w:hAnsi="Arial" w:cs="Arial"/>
          <w:sz w:val="20"/>
          <w:szCs w:val="20"/>
        </w:rPr>
        <w:tab/>
      </w:r>
      <w:r w:rsidR="00335BB0">
        <w:rPr>
          <w:rFonts w:ascii="Arial" w:hAnsi="Arial" w:cs="Arial"/>
          <w:sz w:val="20"/>
          <w:szCs w:val="20"/>
        </w:rPr>
        <w:tab/>
      </w:r>
      <w:r w:rsidR="007E3D79" w:rsidRPr="00335BB0">
        <w:rPr>
          <w:rFonts w:ascii="Arial" w:hAnsi="Arial" w:cs="Arial"/>
          <w:sz w:val="20"/>
          <w:szCs w:val="20"/>
        </w:rPr>
        <w:t xml:space="preserve">producto turístico. </w:t>
      </w:r>
    </w:p>
    <w:p w14:paraId="6F70A70B" w14:textId="47215818" w:rsidR="007E3D79" w:rsidRPr="007E3D79" w:rsidRDefault="007E3D79" w:rsidP="007E3D79">
      <w:pPr>
        <w:pStyle w:val="Prrafodelista"/>
        <w:numPr>
          <w:ilvl w:val="0"/>
          <w:numId w:val="9"/>
        </w:numPr>
        <w:spacing w:after="160" w:line="259" w:lineRule="auto"/>
        <w:ind w:firstLine="698"/>
        <w:jc w:val="both"/>
        <w:rPr>
          <w:rFonts w:ascii="Arial" w:hAnsi="Arial" w:cs="Arial"/>
          <w:sz w:val="20"/>
          <w:szCs w:val="20"/>
        </w:rPr>
      </w:pPr>
      <w:r w:rsidRPr="007E3D79">
        <w:rPr>
          <w:rFonts w:ascii="Arial" w:hAnsi="Arial" w:cs="Arial"/>
          <w:sz w:val="20"/>
          <w:szCs w:val="20"/>
        </w:rPr>
        <w:t>Grado de implicación y cooperación con la población local.</w:t>
      </w:r>
    </w:p>
    <w:p w14:paraId="18ABE9EC" w14:textId="784ECFC4" w:rsidR="0033010F" w:rsidRPr="00CE6E56" w:rsidRDefault="007E3D79" w:rsidP="0033010F">
      <w:pPr>
        <w:pStyle w:val="Prrafodelista"/>
        <w:numPr>
          <w:ilvl w:val="0"/>
          <w:numId w:val="9"/>
        </w:numPr>
        <w:spacing w:after="160" w:line="259" w:lineRule="auto"/>
        <w:ind w:firstLine="698"/>
        <w:jc w:val="both"/>
        <w:rPr>
          <w:rFonts w:ascii="Arial" w:hAnsi="Arial" w:cs="Arial"/>
          <w:b/>
          <w:bCs/>
          <w:sz w:val="20"/>
          <w:szCs w:val="20"/>
        </w:rPr>
      </w:pPr>
      <w:r w:rsidRPr="007E3D79">
        <w:rPr>
          <w:rFonts w:ascii="Arial" w:hAnsi="Arial" w:cs="Arial"/>
          <w:sz w:val="20"/>
          <w:szCs w:val="20"/>
        </w:rPr>
        <w:t xml:space="preserve">Adaptabilidad del producto turístico a colectivos </w:t>
      </w:r>
      <w:r w:rsidR="00120FBA">
        <w:rPr>
          <w:rFonts w:ascii="Arial" w:hAnsi="Arial" w:cs="Arial"/>
          <w:sz w:val="20"/>
          <w:szCs w:val="20"/>
        </w:rPr>
        <w:t>de capacidades diversas.</w:t>
      </w:r>
      <w:r w:rsidR="00CE6E56" w:rsidRPr="00CE6E56">
        <w:rPr>
          <w:rFonts w:ascii="Arial" w:hAnsi="Arial" w:cs="Arial"/>
          <w:b/>
          <w:bCs/>
          <w:color w:val="7030A0"/>
          <w:sz w:val="20"/>
          <w:szCs w:val="20"/>
        </w:rPr>
        <w:t xml:space="preserve"> </w:t>
      </w:r>
    </w:p>
    <w:p w14:paraId="13F75E0F" w14:textId="170772AA" w:rsidR="007E3D79" w:rsidRPr="0033010F" w:rsidRDefault="007E3D79" w:rsidP="0033010F">
      <w:pPr>
        <w:pStyle w:val="Prrafodelista"/>
        <w:numPr>
          <w:ilvl w:val="0"/>
          <w:numId w:val="9"/>
        </w:numPr>
        <w:spacing w:after="160" w:line="259" w:lineRule="auto"/>
        <w:ind w:firstLine="698"/>
        <w:jc w:val="both"/>
        <w:rPr>
          <w:rFonts w:ascii="Arial" w:hAnsi="Arial" w:cs="Arial"/>
          <w:sz w:val="20"/>
          <w:szCs w:val="20"/>
        </w:rPr>
      </w:pPr>
      <w:r w:rsidRPr="0033010F">
        <w:rPr>
          <w:rFonts w:ascii="Arial" w:hAnsi="Arial" w:cs="Arial"/>
          <w:sz w:val="20"/>
          <w:szCs w:val="20"/>
        </w:rPr>
        <w:t>Incorporación de las nuevas tecnologías (TIC)</w:t>
      </w:r>
    </w:p>
    <w:p w14:paraId="0883AAED" w14:textId="77777777" w:rsidR="0033010F" w:rsidRDefault="007E3D79" w:rsidP="0033010F">
      <w:pPr>
        <w:pStyle w:val="Prrafodelista"/>
        <w:numPr>
          <w:ilvl w:val="0"/>
          <w:numId w:val="9"/>
        </w:numPr>
        <w:spacing w:after="160" w:line="259" w:lineRule="auto"/>
        <w:ind w:firstLine="698"/>
        <w:jc w:val="both"/>
        <w:rPr>
          <w:rFonts w:ascii="Arial" w:hAnsi="Arial" w:cs="Arial"/>
          <w:sz w:val="20"/>
          <w:szCs w:val="20"/>
        </w:rPr>
      </w:pPr>
      <w:r w:rsidRPr="007E3D79">
        <w:rPr>
          <w:rFonts w:ascii="Arial" w:hAnsi="Arial" w:cs="Arial"/>
          <w:sz w:val="20"/>
          <w:szCs w:val="20"/>
        </w:rPr>
        <w:t>Puesta en valor del patrimonio industrial</w:t>
      </w:r>
      <w:r w:rsidR="0033010F">
        <w:rPr>
          <w:rFonts w:ascii="Arial" w:hAnsi="Arial" w:cs="Arial"/>
          <w:sz w:val="20"/>
          <w:szCs w:val="20"/>
        </w:rPr>
        <w:t xml:space="preserve">, del paisaje vitivinícola y/o del </w:t>
      </w:r>
    </w:p>
    <w:p w14:paraId="5B7D078D" w14:textId="77777777" w:rsidR="0033010F" w:rsidRDefault="007E3D79" w:rsidP="0033010F">
      <w:pPr>
        <w:pStyle w:val="Prrafodelista"/>
        <w:spacing w:after="160" w:line="259" w:lineRule="auto"/>
        <w:ind w:left="1418" w:firstLine="706"/>
        <w:jc w:val="both"/>
        <w:rPr>
          <w:rFonts w:ascii="Arial" w:hAnsi="Arial" w:cs="Arial"/>
          <w:sz w:val="20"/>
          <w:szCs w:val="20"/>
        </w:rPr>
      </w:pPr>
      <w:r w:rsidRPr="0033010F">
        <w:rPr>
          <w:rFonts w:ascii="Arial" w:hAnsi="Arial" w:cs="Arial"/>
          <w:sz w:val="20"/>
          <w:szCs w:val="20"/>
        </w:rPr>
        <w:t xml:space="preserve">patrimonio inmaterial (manifestaciones culturales, tradiciones, fiestas, </w:t>
      </w:r>
    </w:p>
    <w:p w14:paraId="1216B378" w14:textId="2B859004" w:rsidR="007E3D79" w:rsidRPr="0033010F" w:rsidRDefault="007E3D79" w:rsidP="0033010F">
      <w:pPr>
        <w:pStyle w:val="Prrafodelista"/>
        <w:spacing w:after="160" w:line="259" w:lineRule="auto"/>
        <w:ind w:left="1418" w:firstLine="706"/>
        <w:jc w:val="both"/>
        <w:rPr>
          <w:rFonts w:ascii="Arial" w:hAnsi="Arial" w:cs="Arial"/>
          <w:sz w:val="20"/>
          <w:szCs w:val="20"/>
        </w:rPr>
      </w:pPr>
      <w:r w:rsidRPr="0033010F">
        <w:rPr>
          <w:rFonts w:ascii="Arial" w:hAnsi="Arial" w:cs="Arial"/>
          <w:sz w:val="20"/>
          <w:szCs w:val="20"/>
        </w:rPr>
        <w:t>costumbres</w:t>
      </w:r>
      <w:r w:rsidR="00CE6E56">
        <w:rPr>
          <w:rFonts w:ascii="Arial" w:hAnsi="Arial" w:cs="Arial"/>
          <w:sz w:val="20"/>
          <w:szCs w:val="20"/>
        </w:rPr>
        <w:t>)</w:t>
      </w:r>
      <w:r w:rsidRPr="0033010F">
        <w:rPr>
          <w:rFonts w:ascii="Arial" w:hAnsi="Arial" w:cs="Arial"/>
          <w:sz w:val="20"/>
          <w:szCs w:val="20"/>
        </w:rPr>
        <w:t>.</w:t>
      </w:r>
    </w:p>
    <w:p w14:paraId="6124F369" w14:textId="43BA15E2" w:rsidR="007E3D79" w:rsidRPr="00335BB0" w:rsidRDefault="00335BB0" w:rsidP="00335BB0">
      <w:pPr>
        <w:jc w:val="both"/>
        <w:rPr>
          <w:rFonts w:ascii="Arial" w:hAnsi="Arial" w:cs="Arial"/>
          <w:b/>
          <w:sz w:val="20"/>
          <w:szCs w:val="20"/>
        </w:rPr>
      </w:pPr>
      <w:r w:rsidRPr="00335BB0">
        <w:rPr>
          <w:rFonts w:ascii="Arial" w:hAnsi="Arial" w:cs="Arial"/>
          <w:b/>
          <w:sz w:val="20"/>
          <w:szCs w:val="20"/>
        </w:rPr>
        <w:t>b)</w:t>
      </w:r>
      <w:r w:rsidRPr="00335BB0">
        <w:rPr>
          <w:rFonts w:ascii="Arial" w:hAnsi="Arial" w:cs="Arial"/>
          <w:b/>
          <w:sz w:val="20"/>
          <w:szCs w:val="20"/>
        </w:rPr>
        <w:tab/>
        <w:t>Premio Provincia de Valladolid a la Mejor Iniciativa Turística:</w:t>
      </w:r>
    </w:p>
    <w:p w14:paraId="24962D25" w14:textId="77777777" w:rsidR="007A6327" w:rsidRDefault="007A6327" w:rsidP="007A6327">
      <w:pPr>
        <w:spacing w:before="120" w:line="259" w:lineRule="auto"/>
        <w:jc w:val="both"/>
        <w:rPr>
          <w:rFonts w:ascii="Arial" w:hAnsi="Arial" w:cs="Arial"/>
          <w:sz w:val="20"/>
          <w:szCs w:val="20"/>
        </w:rPr>
      </w:pPr>
    </w:p>
    <w:p w14:paraId="429449B2" w14:textId="29AEC97B" w:rsidR="0071512F" w:rsidRPr="0071512F" w:rsidRDefault="002F3313" w:rsidP="0071512F">
      <w:pPr>
        <w:pStyle w:val="Prrafodelista"/>
        <w:numPr>
          <w:ilvl w:val="0"/>
          <w:numId w:val="9"/>
        </w:numPr>
        <w:spacing w:after="160" w:line="259" w:lineRule="auto"/>
        <w:ind w:firstLine="698"/>
        <w:jc w:val="both"/>
        <w:rPr>
          <w:rFonts w:ascii="Arial" w:hAnsi="Arial" w:cs="Arial"/>
          <w:sz w:val="20"/>
          <w:szCs w:val="20"/>
        </w:rPr>
      </w:pPr>
      <w:r>
        <w:rPr>
          <w:rFonts w:ascii="Arial" w:hAnsi="Arial" w:cs="Arial"/>
          <w:sz w:val="20"/>
          <w:szCs w:val="20"/>
        </w:rPr>
        <w:t xml:space="preserve">Originalidad y singularidad de la iniciativa turística. </w:t>
      </w:r>
    </w:p>
    <w:p w14:paraId="1E9E99A9" w14:textId="77777777" w:rsidR="0033010F" w:rsidRDefault="0071512F" w:rsidP="0071512F">
      <w:pPr>
        <w:pStyle w:val="Prrafodelista"/>
        <w:numPr>
          <w:ilvl w:val="0"/>
          <w:numId w:val="9"/>
        </w:numPr>
        <w:spacing w:after="160" w:line="259" w:lineRule="auto"/>
        <w:ind w:firstLine="698"/>
        <w:jc w:val="both"/>
        <w:rPr>
          <w:rFonts w:ascii="Arial" w:hAnsi="Arial" w:cs="Arial"/>
          <w:sz w:val="20"/>
          <w:szCs w:val="20"/>
        </w:rPr>
      </w:pPr>
      <w:r w:rsidRPr="0071512F">
        <w:rPr>
          <w:rFonts w:ascii="Arial" w:hAnsi="Arial" w:cs="Arial"/>
          <w:sz w:val="20"/>
          <w:szCs w:val="20"/>
        </w:rPr>
        <w:t xml:space="preserve">Potenciación del territorio y de sus recursos naturales, culturales, </w:t>
      </w:r>
    </w:p>
    <w:p w14:paraId="4DDC006A" w14:textId="0CD33B82" w:rsidR="0071512F" w:rsidRPr="0071512F" w:rsidRDefault="0071512F" w:rsidP="0033010F">
      <w:pPr>
        <w:pStyle w:val="Prrafodelista"/>
        <w:spacing w:after="160" w:line="259" w:lineRule="auto"/>
        <w:ind w:left="1418" w:firstLine="706"/>
        <w:jc w:val="both"/>
        <w:rPr>
          <w:rFonts w:ascii="Arial" w:hAnsi="Arial" w:cs="Arial"/>
          <w:sz w:val="20"/>
          <w:szCs w:val="20"/>
        </w:rPr>
      </w:pPr>
      <w:r w:rsidRPr="0071512F">
        <w:rPr>
          <w:rFonts w:ascii="Arial" w:hAnsi="Arial" w:cs="Arial"/>
          <w:sz w:val="20"/>
          <w:szCs w:val="20"/>
        </w:rPr>
        <w:t xml:space="preserve">gastronómicos, enológicos y etnográficos. </w:t>
      </w:r>
    </w:p>
    <w:p w14:paraId="0C08B8AE" w14:textId="54BAEBC4" w:rsidR="0071512F" w:rsidRPr="0071512F" w:rsidRDefault="002F3313" w:rsidP="0071512F">
      <w:pPr>
        <w:pStyle w:val="Prrafodelista"/>
        <w:numPr>
          <w:ilvl w:val="0"/>
          <w:numId w:val="9"/>
        </w:numPr>
        <w:spacing w:after="160" w:line="259" w:lineRule="auto"/>
        <w:ind w:firstLine="698"/>
        <w:jc w:val="both"/>
        <w:rPr>
          <w:rFonts w:ascii="Arial" w:hAnsi="Arial" w:cs="Arial"/>
          <w:sz w:val="20"/>
          <w:szCs w:val="20"/>
        </w:rPr>
      </w:pPr>
      <w:r>
        <w:rPr>
          <w:rFonts w:ascii="Arial" w:hAnsi="Arial" w:cs="Arial"/>
          <w:sz w:val="20"/>
          <w:szCs w:val="20"/>
        </w:rPr>
        <w:t>Canales</w:t>
      </w:r>
      <w:r w:rsidR="0071512F" w:rsidRPr="0071512F">
        <w:rPr>
          <w:rFonts w:ascii="Arial" w:hAnsi="Arial" w:cs="Arial"/>
          <w:sz w:val="20"/>
          <w:szCs w:val="20"/>
        </w:rPr>
        <w:t xml:space="preserve"> de promoción. </w:t>
      </w:r>
    </w:p>
    <w:p w14:paraId="63AADF1C" w14:textId="5873BD45" w:rsidR="0071512F" w:rsidRPr="0026539D" w:rsidRDefault="0026539D" w:rsidP="0026539D">
      <w:pPr>
        <w:pStyle w:val="Prrafodelista"/>
        <w:numPr>
          <w:ilvl w:val="0"/>
          <w:numId w:val="9"/>
        </w:numPr>
        <w:spacing w:after="160" w:line="259" w:lineRule="auto"/>
        <w:ind w:firstLine="698"/>
        <w:jc w:val="both"/>
        <w:rPr>
          <w:rFonts w:ascii="Arial" w:hAnsi="Arial" w:cs="Arial"/>
          <w:sz w:val="20"/>
          <w:szCs w:val="20"/>
        </w:rPr>
      </w:pPr>
      <w:r>
        <w:rPr>
          <w:rFonts w:ascii="Arial" w:hAnsi="Arial" w:cs="Arial"/>
          <w:sz w:val="20"/>
          <w:szCs w:val="20"/>
        </w:rPr>
        <w:t>C</w:t>
      </w:r>
      <w:r w:rsidR="0071512F" w:rsidRPr="0071512F">
        <w:rPr>
          <w:rFonts w:ascii="Arial" w:hAnsi="Arial" w:cs="Arial"/>
          <w:sz w:val="20"/>
          <w:szCs w:val="20"/>
        </w:rPr>
        <w:t xml:space="preserve">ooperación de otras empresas o entidades en el </w:t>
      </w:r>
      <w:r w:rsidR="0071512F" w:rsidRPr="0026539D">
        <w:rPr>
          <w:rFonts w:ascii="Arial" w:hAnsi="Arial" w:cs="Arial"/>
          <w:sz w:val="20"/>
          <w:szCs w:val="20"/>
        </w:rPr>
        <w:t xml:space="preserve">desarrollo de la </w:t>
      </w:r>
      <w:r>
        <w:rPr>
          <w:rFonts w:ascii="Arial" w:hAnsi="Arial" w:cs="Arial"/>
          <w:sz w:val="20"/>
          <w:szCs w:val="20"/>
        </w:rPr>
        <w:tab/>
      </w:r>
      <w:r>
        <w:rPr>
          <w:rFonts w:ascii="Arial" w:hAnsi="Arial" w:cs="Arial"/>
          <w:sz w:val="20"/>
          <w:szCs w:val="20"/>
        </w:rPr>
        <w:tab/>
      </w:r>
      <w:r>
        <w:rPr>
          <w:rFonts w:ascii="Arial" w:hAnsi="Arial" w:cs="Arial"/>
          <w:sz w:val="20"/>
          <w:szCs w:val="20"/>
        </w:rPr>
        <w:tab/>
      </w:r>
      <w:r w:rsidR="0071512F" w:rsidRPr="0026539D">
        <w:rPr>
          <w:rFonts w:ascii="Arial" w:hAnsi="Arial" w:cs="Arial"/>
          <w:sz w:val="20"/>
          <w:szCs w:val="20"/>
        </w:rPr>
        <w:t xml:space="preserve">iniciativa. </w:t>
      </w:r>
    </w:p>
    <w:p w14:paraId="4214A947" w14:textId="7A481B42" w:rsidR="0071512F" w:rsidRPr="002F3313" w:rsidRDefault="0071512F" w:rsidP="002F3313">
      <w:pPr>
        <w:pStyle w:val="Prrafodelista"/>
        <w:numPr>
          <w:ilvl w:val="0"/>
          <w:numId w:val="9"/>
        </w:numPr>
        <w:spacing w:after="160" w:line="259" w:lineRule="auto"/>
        <w:ind w:firstLine="698"/>
        <w:jc w:val="both"/>
        <w:rPr>
          <w:rFonts w:ascii="Arial" w:hAnsi="Arial" w:cs="Arial"/>
          <w:sz w:val="20"/>
          <w:szCs w:val="20"/>
        </w:rPr>
      </w:pPr>
      <w:r w:rsidRPr="0071512F">
        <w:rPr>
          <w:rFonts w:ascii="Arial" w:hAnsi="Arial" w:cs="Arial"/>
          <w:sz w:val="20"/>
          <w:szCs w:val="20"/>
        </w:rPr>
        <w:t xml:space="preserve">Grado de implicación </w:t>
      </w:r>
      <w:r w:rsidR="0026539D">
        <w:rPr>
          <w:rFonts w:ascii="Arial" w:hAnsi="Arial" w:cs="Arial"/>
          <w:sz w:val="20"/>
          <w:szCs w:val="20"/>
        </w:rPr>
        <w:t>de</w:t>
      </w:r>
      <w:r w:rsidR="002F3313">
        <w:rPr>
          <w:rFonts w:ascii="Arial" w:hAnsi="Arial" w:cs="Arial"/>
          <w:sz w:val="20"/>
          <w:szCs w:val="20"/>
        </w:rPr>
        <w:t xml:space="preserve"> la población local e i</w:t>
      </w:r>
      <w:r w:rsidRPr="002F3313">
        <w:rPr>
          <w:rFonts w:ascii="Arial" w:hAnsi="Arial" w:cs="Arial"/>
          <w:sz w:val="20"/>
          <w:szCs w:val="20"/>
        </w:rPr>
        <w:t>ntegración en el entorno.</w:t>
      </w:r>
    </w:p>
    <w:p w14:paraId="28F9F55F" w14:textId="1ADC4F5B" w:rsidR="0071512F" w:rsidRPr="00120FBA" w:rsidRDefault="0071512F" w:rsidP="00120FBA">
      <w:pPr>
        <w:pStyle w:val="Prrafodelista"/>
        <w:numPr>
          <w:ilvl w:val="0"/>
          <w:numId w:val="9"/>
        </w:numPr>
        <w:spacing w:after="160" w:line="259" w:lineRule="auto"/>
        <w:ind w:firstLine="698"/>
        <w:jc w:val="both"/>
        <w:rPr>
          <w:rFonts w:ascii="Arial" w:hAnsi="Arial" w:cs="Arial"/>
          <w:sz w:val="20"/>
          <w:szCs w:val="20"/>
        </w:rPr>
      </w:pPr>
      <w:r w:rsidRPr="0071512F">
        <w:rPr>
          <w:rFonts w:ascii="Arial" w:hAnsi="Arial" w:cs="Arial"/>
          <w:sz w:val="20"/>
          <w:szCs w:val="20"/>
        </w:rPr>
        <w:t xml:space="preserve">Incorporación y adaptabilidad de la iniciativa turística a colectivos </w:t>
      </w:r>
      <w:r w:rsidR="00120FBA">
        <w:rPr>
          <w:rFonts w:ascii="Arial" w:hAnsi="Arial" w:cs="Arial"/>
          <w:sz w:val="20"/>
          <w:szCs w:val="20"/>
        </w:rPr>
        <w:t xml:space="preserve">de </w:t>
      </w:r>
      <w:r w:rsidR="00120FBA">
        <w:rPr>
          <w:rFonts w:ascii="Arial" w:hAnsi="Arial" w:cs="Arial"/>
          <w:sz w:val="20"/>
          <w:szCs w:val="20"/>
        </w:rPr>
        <w:tab/>
      </w:r>
      <w:r w:rsidR="00120FBA">
        <w:rPr>
          <w:rFonts w:ascii="Arial" w:hAnsi="Arial" w:cs="Arial"/>
          <w:sz w:val="20"/>
          <w:szCs w:val="20"/>
        </w:rPr>
        <w:tab/>
      </w:r>
      <w:r w:rsidR="00120FBA">
        <w:rPr>
          <w:rFonts w:ascii="Arial" w:hAnsi="Arial" w:cs="Arial"/>
          <w:sz w:val="20"/>
          <w:szCs w:val="20"/>
        </w:rPr>
        <w:tab/>
        <w:t xml:space="preserve">capacidades diversas. </w:t>
      </w:r>
    </w:p>
    <w:p w14:paraId="1846FE7A" w14:textId="69420F3A" w:rsidR="0071512F" w:rsidRPr="0071512F" w:rsidRDefault="0071512F" w:rsidP="0071512F">
      <w:pPr>
        <w:pStyle w:val="Prrafodelista"/>
        <w:numPr>
          <w:ilvl w:val="0"/>
          <w:numId w:val="9"/>
        </w:numPr>
        <w:spacing w:after="160" w:line="259" w:lineRule="auto"/>
        <w:ind w:firstLine="698"/>
        <w:jc w:val="both"/>
        <w:rPr>
          <w:rFonts w:ascii="Arial" w:hAnsi="Arial" w:cs="Arial"/>
          <w:sz w:val="20"/>
          <w:szCs w:val="20"/>
        </w:rPr>
      </w:pPr>
      <w:r w:rsidRPr="0071512F">
        <w:rPr>
          <w:rFonts w:ascii="Arial" w:hAnsi="Arial" w:cs="Arial"/>
          <w:sz w:val="20"/>
          <w:szCs w:val="20"/>
        </w:rPr>
        <w:lastRenderedPageBreak/>
        <w:t>Incorporación de las nuevas tecnologías (TIC)</w:t>
      </w:r>
      <w:r w:rsidR="002F3313">
        <w:rPr>
          <w:rFonts w:ascii="Arial" w:hAnsi="Arial" w:cs="Arial"/>
          <w:sz w:val="20"/>
          <w:szCs w:val="20"/>
        </w:rPr>
        <w:t>.</w:t>
      </w:r>
    </w:p>
    <w:p w14:paraId="00D759B3" w14:textId="77777777" w:rsidR="0033010F" w:rsidRDefault="0071512F" w:rsidP="0071512F">
      <w:pPr>
        <w:pStyle w:val="Prrafodelista"/>
        <w:numPr>
          <w:ilvl w:val="0"/>
          <w:numId w:val="9"/>
        </w:numPr>
        <w:spacing w:after="160" w:line="259" w:lineRule="auto"/>
        <w:ind w:firstLine="698"/>
        <w:jc w:val="both"/>
        <w:rPr>
          <w:rFonts w:ascii="Arial" w:hAnsi="Arial" w:cs="Arial"/>
          <w:sz w:val="20"/>
          <w:szCs w:val="20"/>
        </w:rPr>
      </w:pPr>
      <w:r w:rsidRPr="0071512F">
        <w:rPr>
          <w:rFonts w:ascii="Arial" w:hAnsi="Arial" w:cs="Arial"/>
          <w:sz w:val="20"/>
          <w:szCs w:val="20"/>
        </w:rPr>
        <w:t xml:space="preserve">Vinculación de la iniciativa con la protección y conservación del patrimonio </w:t>
      </w:r>
    </w:p>
    <w:p w14:paraId="2B730E01" w14:textId="3411DFFE" w:rsidR="0071512F" w:rsidRPr="009E4459" w:rsidRDefault="00E163E1" w:rsidP="00BE01FA">
      <w:pPr>
        <w:pStyle w:val="Prrafodelista"/>
        <w:spacing w:after="160" w:line="259" w:lineRule="auto"/>
        <w:ind w:left="1418" w:firstLine="706"/>
        <w:jc w:val="both"/>
        <w:rPr>
          <w:rFonts w:ascii="Arial" w:hAnsi="Arial" w:cs="Arial"/>
          <w:sz w:val="20"/>
          <w:szCs w:val="20"/>
        </w:rPr>
      </w:pPr>
      <w:r>
        <w:rPr>
          <w:rFonts w:ascii="Arial" w:hAnsi="Arial" w:cs="Arial"/>
          <w:sz w:val="20"/>
          <w:szCs w:val="20"/>
        </w:rPr>
        <w:t>c</w:t>
      </w:r>
      <w:r w:rsidRPr="0071512F">
        <w:rPr>
          <w:rFonts w:ascii="Arial" w:hAnsi="Arial" w:cs="Arial"/>
          <w:sz w:val="20"/>
          <w:szCs w:val="20"/>
        </w:rPr>
        <w:t>ultural</w:t>
      </w:r>
      <w:r w:rsidR="0026539D">
        <w:rPr>
          <w:rFonts w:ascii="Arial" w:hAnsi="Arial" w:cs="Arial"/>
          <w:sz w:val="20"/>
          <w:szCs w:val="20"/>
        </w:rPr>
        <w:t xml:space="preserve"> y natural del </w:t>
      </w:r>
      <w:r w:rsidR="00880514">
        <w:rPr>
          <w:rFonts w:ascii="Arial" w:hAnsi="Arial" w:cs="Arial"/>
          <w:sz w:val="20"/>
          <w:szCs w:val="20"/>
        </w:rPr>
        <w:t>territorio,</w:t>
      </w:r>
      <w:r w:rsidR="0026539D">
        <w:rPr>
          <w:rFonts w:ascii="Arial" w:hAnsi="Arial" w:cs="Arial"/>
          <w:sz w:val="20"/>
          <w:szCs w:val="20"/>
        </w:rPr>
        <w:t xml:space="preserve"> así como con la</w:t>
      </w:r>
      <w:r w:rsidR="0071512F" w:rsidRPr="0071512F">
        <w:rPr>
          <w:rFonts w:ascii="Arial" w:hAnsi="Arial" w:cs="Arial"/>
          <w:sz w:val="20"/>
          <w:szCs w:val="20"/>
        </w:rPr>
        <w:t xml:space="preserve"> puesta en valor del </w:t>
      </w:r>
      <w:r w:rsidR="0026539D">
        <w:rPr>
          <w:rFonts w:ascii="Arial" w:hAnsi="Arial" w:cs="Arial"/>
          <w:sz w:val="20"/>
          <w:szCs w:val="20"/>
        </w:rPr>
        <w:tab/>
      </w:r>
      <w:r w:rsidR="0071512F" w:rsidRPr="0071512F">
        <w:rPr>
          <w:rFonts w:ascii="Arial" w:hAnsi="Arial" w:cs="Arial"/>
          <w:sz w:val="20"/>
          <w:szCs w:val="20"/>
        </w:rPr>
        <w:t xml:space="preserve">patrimonio inmaterial (manifestaciones culturales, tradiciones, fiestas, </w:t>
      </w:r>
      <w:r w:rsidR="0026539D">
        <w:rPr>
          <w:rFonts w:ascii="Arial" w:hAnsi="Arial" w:cs="Arial"/>
          <w:sz w:val="20"/>
          <w:szCs w:val="20"/>
        </w:rPr>
        <w:tab/>
      </w:r>
      <w:r w:rsidR="0071512F" w:rsidRPr="0071512F">
        <w:rPr>
          <w:rFonts w:ascii="Arial" w:hAnsi="Arial" w:cs="Arial"/>
          <w:sz w:val="20"/>
          <w:szCs w:val="20"/>
        </w:rPr>
        <w:t>costumbres</w:t>
      </w:r>
      <w:r w:rsidR="00880514">
        <w:rPr>
          <w:rFonts w:ascii="Arial" w:hAnsi="Arial" w:cs="Arial"/>
          <w:sz w:val="20"/>
          <w:szCs w:val="20"/>
        </w:rPr>
        <w:t>)</w:t>
      </w:r>
      <w:r w:rsidR="00BE01FA">
        <w:rPr>
          <w:rFonts w:ascii="Arial" w:hAnsi="Arial" w:cs="Arial"/>
          <w:sz w:val="20"/>
          <w:szCs w:val="20"/>
        </w:rPr>
        <w:t>.</w:t>
      </w:r>
    </w:p>
    <w:p w14:paraId="07293F0A" w14:textId="77777777" w:rsidR="00A505AC" w:rsidRDefault="00A505AC" w:rsidP="00584D6F">
      <w:pPr>
        <w:jc w:val="both"/>
        <w:rPr>
          <w:rFonts w:ascii="Arial" w:hAnsi="Arial" w:cs="Arial"/>
          <w:sz w:val="20"/>
          <w:szCs w:val="20"/>
        </w:rPr>
      </w:pPr>
    </w:p>
    <w:p w14:paraId="2B2C00E1" w14:textId="41D109E6" w:rsidR="007640F2" w:rsidRPr="009E4459" w:rsidRDefault="002F3313" w:rsidP="007640F2">
      <w:pPr>
        <w:jc w:val="both"/>
        <w:rPr>
          <w:rFonts w:ascii="Arial" w:hAnsi="Arial" w:cs="Arial"/>
          <w:b/>
          <w:i/>
          <w:sz w:val="20"/>
          <w:szCs w:val="20"/>
        </w:rPr>
      </w:pPr>
      <w:r>
        <w:rPr>
          <w:rFonts w:ascii="Arial" w:hAnsi="Arial" w:cs="Arial"/>
          <w:b/>
          <w:i/>
          <w:sz w:val="20"/>
          <w:szCs w:val="20"/>
        </w:rPr>
        <w:t>Novena</w:t>
      </w:r>
      <w:r w:rsidR="00175B86" w:rsidRPr="009E4459">
        <w:rPr>
          <w:rFonts w:ascii="Arial" w:hAnsi="Arial" w:cs="Arial"/>
          <w:b/>
          <w:i/>
          <w:sz w:val="20"/>
          <w:szCs w:val="20"/>
        </w:rPr>
        <w:t xml:space="preserve"> -</w:t>
      </w:r>
      <w:r w:rsidR="007640F2" w:rsidRPr="009E4459">
        <w:rPr>
          <w:rFonts w:ascii="Arial" w:hAnsi="Arial" w:cs="Arial"/>
          <w:b/>
          <w:i/>
          <w:sz w:val="20"/>
          <w:szCs w:val="20"/>
        </w:rPr>
        <w:t xml:space="preserve"> Procedimiento de concesión y resolución</w:t>
      </w:r>
    </w:p>
    <w:p w14:paraId="522A86C9" w14:textId="77777777" w:rsidR="005F56FE" w:rsidRPr="009E4459" w:rsidRDefault="005F56FE" w:rsidP="007640F2">
      <w:pPr>
        <w:jc w:val="both"/>
        <w:rPr>
          <w:rFonts w:ascii="Arial" w:hAnsi="Arial" w:cs="Arial"/>
          <w:sz w:val="20"/>
          <w:szCs w:val="20"/>
        </w:rPr>
      </w:pPr>
    </w:p>
    <w:p w14:paraId="4481BF0F" w14:textId="3A53A423" w:rsidR="002B5485" w:rsidRDefault="002F3313" w:rsidP="002B5485">
      <w:pPr>
        <w:jc w:val="both"/>
        <w:rPr>
          <w:rFonts w:ascii="Arial" w:hAnsi="Arial" w:cs="Arial"/>
          <w:sz w:val="20"/>
          <w:szCs w:val="20"/>
        </w:rPr>
      </w:pPr>
      <w:r>
        <w:rPr>
          <w:rFonts w:ascii="Arial" w:hAnsi="Arial" w:cs="Arial"/>
          <w:b/>
          <w:bCs/>
          <w:sz w:val="20"/>
          <w:szCs w:val="20"/>
        </w:rPr>
        <w:t>9</w:t>
      </w:r>
      <w:r w:rsidR="002B5485" w:rsidRPr="00D64FB8">
        <w:rPr>
          <w:rFonts w:ascii="Arial" w:hAnsi="Arial" w:cs="Arial"/>
          <w:b/>
          <w:bCs/>
          <w:sz w:val="20"/>
          <w:szCs w:val="20"/>
        </w:rPr>
        <w:t>.1</w:t>
      </w:r>
      <w:r w:rsidR="00680560" w:rsidRPr="00D64FB8">
        <w:rPr>
          <w:rFonts w:ascii="Arial" w:hAnsi="Arial" w:cs="Arial"/>
          <w:b/>
          <w:bCs/>
          <w:sz w:val="20"/>
          <w:szCs w:val="20"/>
        </w:rPr>
        <w:t>.-</w:t>
      </w:r>
      <w:r w:rsidR="002B5485" w:rsidRPr="009E4459">
        <w:rPr>
          <w:rFonts w:ascii="Arial" w:hAnsi="Arial" w:cs="Arial"/>
          <w:sz w:val="20"/>
          <w:szCs w:val="20"/>
        </w:rPr>
        <w:t xml:space="preserve"> El Ilmo. Sr. </w:t>
      </w:r>
      <w:proofErr w:type="gramStart"/>
      <w:r w:rsidR="002B5485" w:rsidRPr="009E4459">
        <w:rPr>
          <w:rFonts w:ascii="Arial" w:hAnsi="Arial" w:cs="Arial"/>
          <w:sz w:val="20"/>
          <w:szCs w:val="20"/>
        </w:rPr>
        <w:t>Presidente</w:t>
      </w:r>
      <w:proofErr w:type="gramEnd"/>
      <w:r w:rsidR="002B5485" w:rsidRPr="009E4459">
        <w:rPr>
          <w:rFonts w:ascii="Arial" w:hAnsi="Arial" w:cs="Arial"/>
          <w:sz w:val="20"/>
          <w:szCs w:val="20"/>
        </w:rPr>
        <w:t xml:space="preserve"> de la Diputación de Valladolid designará, a propuesta de</w:t>
      </w:r>
      <w:r w:rsidR="00765C45">
        <w:rPr>
          <w:rFonts w:ascii="Arial" w:hAnsi="Arial" w:cs="Arial"/>
          <w:sz w:val="20"/>
          <w:szCs w:val="20"/>
        </w:rPr>
        <w:t xml:space="preserve"> </w:t>
      </w:r>
      <w:r w:rsidR="002B5485">
        <w:rPr>
          <w:rFonts w:ascii="Arial" w:hAnsi="Arial" w:cs="Arial"/>
          <w:sz w:val="20"/>
          <w:szCs w:val="20"/>
        </w:rPr>
        <w:t>l</w:t>
      </w:r>
      <w:r w:rsidR="00765C45">
        <w:rPr>
          <w:rFonts w:ascii="Arial" w:hAnsi="Arial" w:cs="Arial"/>
          <w:sz w:val="20"/>
          <w:szCs w:val="20"/>
        </w:rPr>
        <w:t>a Diputad</w:t>
      </w:r>
      <w:r w:rsidR="002B5485">
        <w:rPr>
          <w:rFonts w:ascii="Arial" w:hAnsi="Arial" w:cs="Arial"/>
          <w:sz w:val="20"/>
          <w:szCs w:val="20"/>
        </w:rPr>
        <w:t xml:space="preserve">a de </w:t>
      </w:r>
      <w:r w:rsidR="00765C45">
        <w:rPr>
          <w:rFonts w:ascii="Arial" w:hAnsi="Arial" w:cs="Arial"/>
          <w:sz w:val="20"/>
          <w:szCs w:val="20"/>
        </w:rPr>
        <w:t>Empleo, Desarrollo Económico, Turismo y Participación</w:t>
      </w:r>
      <w:r w:rsidR="002B5485">
        <w:rPr>
          <w:rFonts w:ascii="Arial" w:hAnsi="Arial" w:cs="Arial"/>
          <w:sz w:val="20"/>
          <w:szCs w:val="20"/>
        </w:rPr>
        <w:t xml:space="preserve">, </w:t>
      </w:r>
      <w:r w:rsidR="002B5485" w:rsidRPr="009E4459">
        <w:rPr>
          <w:rFonts w:ascii="Arial" w:hAnsi="Arial" w:cs="Arial"/>
          <w:sz w:val="20"/>
          <w:szCs w:val="20"/>
        </w:rPr>
        <w:t>un Jurado al que corresponderá la interpretación de las presentes bases y elevar la propuesta de concesión de l</w:t>
      </w:r>
      <w:r w:rsidR="002B5485">
        <w:rPr>
          <w:rFonts w:ascii="Arial" w:hAnsi="Arial" w:cs="Arial"/>
          <w:sz w:val="20"/>
          <w:szCs w:val="20"/>
        </w:rPr>
        <w:t>os premios</w:t>
      </w:r>
      <w:r w:rsidR="002B5485" w:rsidRPr="009E4459">
        <w:rPr>
          <w:rFonts w:ascii="Arial" w:hAnsi="Arial" w:cs="Arial"/>
          <w:sz w:val="20"/>
          <w:szCs w:val="20"/>
        </w:rPr>
        <w:t xml:space="preserve">. </w:t>
      </w:r>
    </w:p>
    <w:p w14:paraId="234A2FB7" w14:textId="77777777" w:rsidR="002F3313" w:rsidRDefault="002F3313" w:rsidP="002B5485">
      <w:pPr>
        <w:jc w:val="both"/>
        <w:rPr>
          <w:rFonts w:ascii="Arial" w:hAnsi="Arial" w:cs="Arial"/>
          <w:sz w:val="20"/>
          <w:szCs w:val="20"/>
        </w:rPr>
      </w:pPr>
    </w:p>
    <w:p w14:paraId="1B1344BF" w14:textId="7834F93A" w:rsidR="002F3313" w:rsidRDefault="002F3313" w:rsidP="002B5485">
      <w:pPr>
        <w:jc w:val="both"/>
        <w:rPr>
          <w:rFonts w:ascii="Arial" w:hAnsi="Arial" w:cs="Arial"/>
          <w:sz w:val="20"/>
          <w:szCs w:val="20"/>
        </w:rPr>
      </w:pPr>
      <w:r>
        <w:rPr>
          <w:rFonts w:ascii="Arial" w:hAnsi="Arial" w:cs="Arial"/>
          <w:sz w:val="20"/>
          <w:szCs w:val="20"/>
        </w:rPr>
        <w:t xml:space="preserve">La propuesta no crea derecho alguno a favor de los solicitantes propuestos frente a Diputación, mientras no se haya dictado la correspondiente resolución. </w:t>
      </w:r>
    </w:p>
    <w:p w14:paraId="077A089F" w14:textId="77777777" w:rsidR="002F3313" w:rsidRDefault="002F3313" w:rsidP="002B5485">
      <w:pPr>
        <w:jc w:val="both"/>
        <w:rPr>
          <w:rFonts w:ascii="Arial" w:hAnsi="Arial" w:cs="Arial"/>
          <w:sz w:val="20"/>
          <w:szCs w:val="20"/>
        </w:rPr>
      </w:pPr>
    </w:p>
    <w:p w14:paraId="526AE557" w14:textId="5FE11BCB" w:rsidR="002F3313" w:rsidRDefault="002F3313" w:rsidP="002F3313">
      <w:pPr>
        <w:jc w:val="both"/>
        <w:rPr>
          <w:rFonts w:ascii="Arial" w:hAnsi="Arial" w:cs="Arial"/>
          <w:sz w:val="20"/>
          <w:szCs w:val="20"/>
        </w:rPr>
      </w:pPr>
      <w:r>
        <w:rPr>
          <w:rFonts w:ascii="Arial" w:hAnsi="Arial" w:cs="Arial"/>
          <w:b/>
          <w:bCs/>
          <w:sz w:val="20"/>
          <w:szCs w:val="20"/>
        </w:rPr>
        <w:t>9</w:t>
      </w:r>
      <w:r w:rsidRPr="00D64FB8">
        <w:rPr>
          <w:rFonts w:ascii="Arial" w:hAnsi="Arial" w:cs="Arial"/>
          <w:b/>
          <w:bCs/>
          <w:sz w:val="20"/>
          <w:szCs w:val="20"/>
        </w:rPr>
        <w:t>.</w:t>
      </w:r>
      <w:r>
        <w:rPr>
          <w:rFonts w:ascii="Arial" w:hAnsi="Arial" w:cs="Arial"/>
          <w:b/>
          <w:bCs/>
          <w:sz w:val="20"/>
          <w:szCs w:val="20"/>
        </w:rPr>
        <w:t>2</w:t>
      </w:r>
      <w:r w:rsidRPr="00D64FB8">
        <w:rPr>
          <w:rFonts w:ascii="Arial" w:hAnsi="Arial" w:cs="Arial"/>
          <w:b/>
          <w:bCs/>
          <w:sz w:val="20"/>
          <w:szCs w:val="20"/>
        </w:rPr>
        <w:t>.-</w:t>
      </w:r>
      <w:r w:rsidRPr="009E4459">
        <w:rPr>
          <w:rFonts w:ascii="Arial" w:hAnsi="Arial" w:cs="Arial"/>
          <w:sz w:val="20"/>
          <w:szCs w:val="20"/>
        </w:rPr>
        <w:t xml:space="preserve"> La concesión de los premios se efectuará, a propuesta del Jurado, por Decreto del </w:t>
      </w:r>
      <w:proofErr w:type="gramStart"/>
      <w:r w:rsidRPr="009E4459">
        <w:rPr>
          <w:rFonts w:ascii="Arial" w:hAnsi="Arial" w:cs="Arial"/>
          <w:sz w:val="20"/>
          <w:szCs w:val="20"/>
        </w:rPr>
        <w:t>Presidente</w:t>
      </w:r>
      <w:proofErr w:type="gramEnd"/>
      <w:r w:rsidRPr="009E4459">
        <w:rPr>
          <w:rFonts w:ascii="Arial" w:hAnsi="Arial" w:cs="Arial"/>
          <w:sz w:val="20"/>
          <w:szCs w:val="20"/>
        </w:rPr>
        <w:t xml:space="preserve"> de la Diputación.</w:t>
      </w:r>
    </w:p>
    <w:p w14:paraId="59F424B2" w14:textId="77777777" w:rsidR="00AB1823" w:rsidRDefault="00AB1823" w:rsidP="002F3313">
      <w:pPr>
        <w:jc w:val="both"/>
        <w:rPr>
          <w:rFonts w:ascii="Arial" w:hAnsi="Arial" w:cs="Arial"/>
          <w:sz w:val="20"/>
          <w:szCs w:val="20"/>
        </w:rPr>
      </w:pPr>
    </w:p>
    <w:p w14:paraId="10DF5794" w14:textId="309BB0F9" w:rsidR="00AB1823" w:rsidRPr="009E4459" w:rsidRDefault="00AB1823" w:rsidP="002F3313">
      <w:pPr>
        <w:jc w:val="both"/>
        <w:rPr>
          <w:rFonts w:ascii="Arial" w:hAnsi="Arial" w:cs="Arial"/>
          <w:sz w:val="20"/>
          <w:szCs w:val="20"/>
        </w:rPr>
      </w:pPr>
      <w:r>
        <w:rPr>
          <w:rFonts w:ascii="Arial" w:hAnsi="Arial" w:cs="Arial"/>
          <w:sz w:val="20"/>
          <w:szCs w:val="20"/>
        </w:rPr>
        <w:t xml:space="preserve">Con carácter previo a la concesión, la Diputación de Valladolid realizará las comprobaciones oportunas para verificar que el beneficiario se encuentra al corriente con sus obligaciones tributarias y frente a la Seguridad Social. En caso contrario, el beneficiario quedará excluido de la obtención del premio. </w:t>
      </w:r>
    </w:p>
    <w:p w14:paraId="69ED17E4" w14:textId="77777777" w:rsidR="002F3313" w:rsidRPr="009E4459" w:rsidRDefault="002F3313" w:rsidP="002F3313">
      <w:pPr>
        <w:jc w:val="both"/>
        <w:rPr>
          <w:rFonts w:ascii="Arial" w:hAnsi="Arial" w:cs="Arial"/>
          <w:sz w:val="20"/>
          <w:szCs w:val="20"/>
        </w:rPr>
      </w:pPr>
    </w:p>
    <w:p w14:paraId="47BA6523" w14:textId="785ACCD1" w:rsidR="002F3313" w:rsidRDefault="002F3313" w:rsidP="002F3313">
      <w:pPr>
        <w:jc w:val="both"/>
        <w:rPr>
          <w:rFonts w:ascii="Arial" w:hAnsi="Arial" w:cs="Arial"/>
          <w:sz w:val="20"/>
          <w:szCs w:val="20"/>
        </w:rPr>
      </w:pPr>
      <w:r w:rsidRPr="009E4459">
        <w:rPr>
          <w:rFonts w:ascii="Arial" w:hAnsi="Arial" w:cs="Arial"/>
          <w:sz w:val="20"/>
          <w:szCs w:val="20"/>
        </w:rPr>
        <w:t>La resolución se notificará a l</w:t>
      </w:r>
      <w:r>
        <w:rPr>
          <w:rFonts w:ascii="Arial" w:hAnsi="Arial" w:cs="Arial"/>
          <w:sz w:val="20"/>
          <w:szCs w:val="20"/>
        </w:rPr>
        <w:t>os premiados</w:t>
      </w:r>
      <w:r w:rsidRPr="009E4459">
        <w:rPr>
          <w:rFonts w:ascii="Arial" w:hAnsi="Arial" w:cs="Arial"/>
          <w:sz w:val="20"/>
          <w:szCs w:val="20"/>
        </w:rPr>
        <w:t xml:space="preserve"> y se </w:t>
      </w:r>
      <w:r w:rsidR="00AB1823">
        <w:rPr>
          <w:rFonts w:ascii="Arial" w:hAnsi="Arial" w:cs="Arial"/>
          <w:sz w:val="20"/>
          <w:szCs w:val="20"/>
        </w:rPr>
        <w:t xml:space="preserve">publicará </w:t>
      </w:r>
      <w:r w:rsidR="00405418">
        <w:rPr>
          <w:rFonts w:ascii="Arial" w:hAnsi="Arial" w:cs="Arial"/>
          <w:sz w:val="20"/>
          <w:szCs w:val="20"/>
        </w:rPr>
        <w:t xml:space="preserve">en </w:t>
      </w:r>
      <w:r w:rsidR="00405418" w:rsidRPr="009E4459">
        <w:rPr>
          <w:rFonts w:ascii="Arial" w:hAnsi="Arial" w:cs="Arial"/>
          <w:sz w:val="20"/>
          <w:szCs w:val="20"/>
        </w:rPr>
        <w:t>la</w:t>
      </w:r>
      <w:r w:rsidRPr="009E4459">
        <w:rPr>
          <w:rFonts w:ascii="Arial" w:hAnsi="Arial" w:cs="Arial"/>
          <w:sz w:val="20"/>
          <w:szCs w:val="20"/>
        </w:rPr>
        <w:t xml:space="preserve"> página web de la Diputación de Valladolid.</w:t>
      </w:r>
    </w:p>
    <w:p w14:paraId="6FA97142" w14:textId="77777777" w:rsidR="002F3313" w:rsidRDefault="002F3313" w:rsidP="002B5485">
      <w:pPr>
        <w:jc w:val="both"/>
        <w:rPr>
          <w:rFonts w:ascii="Arial" w:hAnsi="Arial" w:cs="Arial"/>
          <w:sz w:val="20"/>
          <w:szCs w:val="20"/>
        </w:rPr>
      </w:pPr>
    </w:p>
    <w:p w14:paraId="26FB61CC" w14:textId="77777777" w:rsidR="002F3313" w:rsidRPr="009E4459" w:rsidRDefault="002F3313" w:rsidP="002B5485">
      <w:pPr>
        <w:jc w:val="both"/>
        <w:rPr>
          <w:rFonts w:ascii="Arial" w:hAnsi="Arial" w:cs="Arial"/>
          <w:sz w:val="20"/>
          <w:szCs w:val="20"/>
        </w:rPr>
      </w:pPr>
    </w:p>
    <w:p w14:paraId="64303312" w14:textId="1FCB8373" w:rsidR="00783B39" w:rsidRDefault="002F3313" w:rsidP="00783B39">
      <w:pPr>
        <w:jc w:val="both"/>
        <w:rPr>
          <w:rFonts w:ascii="Arial" w:hAnsi="Arial" w:cs="Arial"/>
          <w:b/>
          <w:i/>
          <w:sz w:val="20"/>
          <w:szCs w:val="20"/>
        </w:rPr>
      </w:pPr>
      <w:r>
        <w:rPr>
          <w:rFonts w:ascii="Arial" w:hAnsi="Arial" w:cs="Arial"/>
          <w:b/>
          <w:i/>
          <w:sz w:val="20"/>
          <w:szCs w:val="20"/>
        </w:rPr>
        <w:t xml:space="preserve">Décima. </w:t>
      </w:r>
      <w:r w:rsidR="000930D5" w:rsidRPr="009E4459">
        <w:rPr>
          <w:rFonts w:ascii="Arial" w:hAnsi="Arial" w:cs="Arial"/>
          <w:b/>
          <w:i/>
          <w:sz w:val="20"/>
          <w:szCs w:val="20"/>
        </w:rPr>
        <w:t>-</w:t>
      </w:r>
      <w:r w:rsidR="00783B39" w:rsidRPr="009E4459">
        <w:rPr>
          <w:rFonts w:ascii="Arial" w:hAnsi="Arial" w:cs="Arial"/>
          <w:b/>
          <w:i/>
          <w:sz w:val="20"/>
          <w:szCs w:val="20"/>
        </w:rPr>
        <w:t xml:space="preserve"> </w:t>
      </w:r>
      <w:r w:rsidR="00783B39">
        <w:rPr>
          <w:rFonts w:ascii="Arial" w:hAnsi="Arial" w:cs="Arial"/>
          <w:b/>
          <w:i/>
          <w:sz w:val="20"/>
          <w:szCs w:val="20"/>
        </w:rPr>
        <w:t>P</w:t>
      </w:r>
      <w:r w:rsidR="00783B39" w:rsidRPr="00783B39">
        <w:rPr>
          <w:rFonts w:ascii="Arial" w:hAnsi="Arial" w:cs="Arial"/>
          <w:b/>
          <w:i/>
          <w:sz w:val="20"/>
          <w:szCs w:val="20"/>
        </w:rPr>
        <w:t xml:space="preserve">eriodicidad y efectos. </w:t>
      </w:r>
    </w:p>
    <w:p w14:paraId="19CD7F33" w14:textId="77777777" w:rsidR="00783B39" w:rsidRPr="00783B39" w:rsidRDefault="00783B39" w:rsidP="00783B39">
      <w:pPr>
        <w:jc w:val="both"/>
        <w:rPr>
          <w:rFonts w:ascii="Arial" w:hAnsi="Arial" w:cs="Arial"/>
          <w:b/>
          <w:i/>
          <w:sz w:val="20"/>
          <w:szCs w:val="20"/>
        </w:rPr>
      </w:pPr>
    </w:p>
    <w:p w14:paraId="2824327A" w14:textId="4BC6D12F" w:rsidR="00783B39" w:rsidRDefault="00783B39" w:rsidP="00783B39">
      <w:pPr>
        <w:jc w:val="both"/>
        <w:rPr>
          <w:rFonts w:ascii="Arial" w:hAnsi="Arial" w:cs="Arial"/>
          <w:sz w:val="20"/>
          <w:szCs w:val="20"/>
        </w:rPr>
      </w:pPr>
      <w:r w:rsidRPr="00783B39">
        <w:rPr>
          <w:rFonts w:ascii="Arial" w:hAnsi="Arial" w:cs="Arial"/>
          <w:sz w:val="20"/>
          <w:szCs w:val="20"/>
        </w:rPr>
        <w:t xml:space="preserve">Los premios Provincia de Valladolid se concederán </w:t>
      </w:r>
      <w:r w:rsidR="00405418">
        <w:rPr>
          <w:rFonts w:ascii="Arial" w:hAnsi="Arial" w:cs="Arial"/>
          <w:sz w:val="20"/>
          <w:szCs w:val="20"/>
        </w:rPr>
        <w:t>anualmente</w:t>
      </w:r>
      <w:r w:rsidRPr="00783B39">
        <w:rPr>
          <w:rFonts w:ascii="Arial" w:hAnsi="Arial" w:cs="Arial"/>
          <w:sz w:val="20"/>
          <w:szCs w:val="20"/>
        </w:rPr>
        <w:t>, siendo el año 202</w:t>
      </w:r>
      <w:r w:rsidR="00405418">
        <w:rPr>
          <w:rFonts w:ascii="Arial" w:hAnsi="Arial" w:cs="Arial"/>
          <w:sz w:val="20"/>
          <w:szCs w:val="20"/>
        </w:rPr>
        <w:t>2</w:t>
      </w:r>
      <w:r w:rsidRPr="00783B39">
        <w:rPr>
          <w:rFonts w:ascii="Arial" w:hAnsi="Arial" w:cs="Arial"/>
          <w:sz w:val="20"/>
          <w:szCs w:val="20"/>
        </w:rPr>
        <w:t xml:space="preserve"> la </w:t>
      </w:r>
      <w:r w:rsidR="00405418">
        <w:rPr>
          <w:rFonts w:ascii="Arial" w:hAnsi="Arial" w:cs="Arial"/>
          <w:sz w:val="20"/>
          <w:szCs w:val="20"/>
        </w:rPr>
        <w:t xml:space="preserve">segunda </w:t>
      </w:r>
      <w:r w:rsidRPr="00783B39">
        <w:rPr>
          <w:rFonts w:ascii="Arial" w:hAnsi="Arial" w:cs="Arial"/>
          <w:sz w:val="20"/>
          <w:szCs w:val="20"/>
        </w:rPr>
        <w:t xml:space="preserve">edición, y podrán ser declarados desiertos en </w:t>
      </w:r>
      <w:r w:rsidR="0080601C" w:rsidRPr="00783B39">
        <w:rPr>
          <w:rFonts w:ascii="Arial" w:hAnsi="Arial" w:cs="Arial"/>
          <w:sz w:val="20"/>
          <w:szCs w:val="20"/>
        </w:rPr>
        <w:t>cualquiera</w:t>
      </w:r>
      <w:r w:rsidRPr="00783B39">
        <w:rPr>
          <w:rFonts w:ascii="Arial" w:hAnsi="Arial" w:cs="Arial"/>
          <w:sz w:val="20"/>
          <w:szCs w:val="20"/>
        </w:rPr>
        <w:t xml:space="preserve"> de sus modalidades cuando, a juicio motivado del Jurado, las candidaturas no reúnan los méritos suficientes. </w:t>
      </w:r>
    </w:p>
    <w:p w14:paraId="2CCAD25D" w14:textId="77777777" w:rsidR="00BE01FA" w:rsidRPr="00783B39" w:rsidRDefault="00BE01FA" w:rsidP="00783B39">
      <w:pPr>
        <w:jc w:val="both"/>
        <w:rPr>
          <w:rFonts w:ascii="Arial" w:hAnsi="Arial" w:cs="Arial"/>
          <w:sz w:val="20"/>
          <w:szCs w:val="20"/>
        </w:rPr>
      </w:pPr>
    </w:p>
    <w:p w14:paraId="570C240B" w14:textId="77777777" w:rsidR="007640F2" w:rsidRPr="009E4459" w:rsidRDefault="007640F2" w:rsidP="007640F2">
      <w:pPr>
        <w:jc w:val="both"/>
        <w:rPr>
          <w:rFonts w:ascii="Arial" w:hAnsi="Arial" w:cs="Arial"/>
          <w:sz w:val="20"/>
          <w:szCs w:val="20"/>
        </w:rPr>
      </w:pPr>
    </w:p>
    <w:p w14:paraId="004A18E2" w14:textId="3204FD57" w:rsidR="00783B39" w:rsidRPr="009E4459" w:rsidRDefault="002F3313" w:rsidP="00783B39">
      <w:pPr>
        <w:jc w:val="both"/>
        <w:rPr>
          <w:rFonts w:ascii="Arial" w:hAnsi="Arial" w:cs="Arial"/>
          <w:b/>
          <w:i/>
          <w:sz w:val="20"/>
          <w:szCs w:val="20"/>
        </w:rPr>
      </w:pPr>
      <w:r>
        <w:rPr>
          <w:rFonts w:ascii="Arial" w:hAnsi="Arial" w:cs="Arial"/>
          <w:b/>
          <w:i/>
          <w:sz w:val="20"/>
          <w:szCs w:val="20"/>
        </w:rPr>
        <w:t>Décimo primera</w:t>
      </w:r>
      <w:r w:rsidR="000930D5" w:rsidRPr="009E4459">
        <w:rPr>
          <w:rFonts w:ascii="Arial" w:hAnsi="Arial" w:cs="Arial"/>
          <w:b/>
          <w:i/>
          <w:sz w:val="20"/>
          <w:szCs w:val="20"/>
        </w:rPr>
        <w:t>. -</w:t>
      </w:r>
      <w:r w:rsidR="00783B39" w:rsidRPr="009E4459">
        <w:rPr>
          <w:rFonts w:ascii="Arial" w:hAnsi="Arial" w:cs="Arial"/>
          <w:b/>
          <w:i/>
          <w:sz w:val="20"/>
          <w:szCs w:val="20"/>
        </w:rPr>
        <w:t xml:space="preserve"> Entrega de premios</w:t>
      </w:r>
    </w:p>
    <w:p w14:paraId="35A94D66" w14:textId="77777777" w:rsidR="00783B39" w:rsidRPr="009E4459" w:rsidRDefault="00783B39" w:rsidP="00783B39">
      <w:pPr>
        <w:jc w:val="both"/>
        <w:rPr>
          <w:rFonts w:ascii="Arial" w:hAnsi="Arial" w:cs="Arial"/>
          <w:sz w:val="20"/>
          <w:szCs w:val="20"/>
        </w:rPr>
      </w:pPr>
    </w:p>
    <w:p w14:paraId="3B0B1DD8" w14:textId="77777777" w:rsidR="00783B39" w:rsidRPr="009E4459" w:rsidRDefault="00783B39" w:rsidP="00783B39">
      <w:pPr>
        <w:jc w:val="both"/>
        <w:rPr>
          <w:rFonts w:ascii="Arial" w:hAnsi="Arial" w:cs="Arial"/>
          <w:sz w:val="20"/>
          <w:szCs w:val="20"/>
        </w:rPr>
      </w:pPr>
      <w:r w:rsidRPr="009E4459">
        <w:rPr>
          <w:rFonts w:ascii="Arial" w:hAnsi="Arial" w:cs="Arial"/>
          <w:sz w:val="20"/>
          <w:szCs w:val="20"/>
        </w:rPr>
        <w:t>La entrega de premios se efectuará en acto público en la fecha que determine la Diputación de Valladolid y que será comunicada con suficiente</w:t>
      </w:r>
      <w:r>
        <w:rPr>
          <w:rFonts w:ascii="Arial" w:hAnsi="Arial" w:cs="Arial"/>
          <w:sz w:val="20"/>
          <w:szCs w:val="20"/>
        </w:rPr>
        <w:t xml:space="preserve"> antelación</w:t>
      </w:r>
      <w:r w:rsidRPr="009E4459">
        <w:rPr>
          <w:rFonts w:ascii="Arial" w:hAnsi="Arial" w:cs="Arial"/>
          <w:sz w:val="20"/>
          <w:szCs w:val="20"/>
        </w:rPr>
        <w:t xml:space="preserve">. </w:t>
      </w:r>
    </w:p>
    <w:p w14:paraId="3484BCE3" w14:textId="77777777" w:rsidR="00783B39" w:rsidRPr="009E4459" w:rsidRDefault="00783B39" w:rsidP="00783B39">
      <w:pPr>
        <w:jc w:val="both"/>
        <w:rPr>
          <w:rFonts w:ascii="Arial" w:hAnsi="Arial" w:cs="Arial"/>
          <w:sz w:val="20"/>
          <w:szCs w:val="20"/>
        </w:rPr>
      </w:pPr>
    </w:p>
    <w:p w14:paraId="59513E2E" w14:textId="4E706A62" w:rsidR="00783B39" w:rsidRDefault="00783B39" w:rsidP="00783B39">
      <w:pPr>
        <w:jc w:val="both"/>
        <w:rPr>
          <w:rFonts w:ascii="Arial" w:hAnsi="Arial" w:cs="Arial"/>
          <w:sz w:val="20"/>
          <w:szCs w:val="20"/>
        </w:rPr>
      </w:pPr>
      <w:r w:rsidRPr="009E4459">
        <w:rPr>
          <w:rFonts w:ascii="Arial" w:hAnsi="Arial" w:cs="Arial"/>
          <w:sz w:val="20"/>
          <w:szCs w:val="20"/>
        </w:rPr>
        <w:t xml:space="preserve">Los premiados deberán estar presentes en el acto de entrega de </w:t>
      </w:r>
      <w:r w:rsidR="002F3313">
        <w:rPr>
          <w:rFonts w:ascii="Arial" w:hAnsi="Arial" w:cs="Arial"/>
          <w:sz w:val="20"/>
          <w:szCs w:val="20"/>
        </w:rPr>
        <w:t xml:space="preserve">los </w:t>
      </w:r>
      <w:r w:rsidRPr="009E4459">
        <w:rPr>
          <w:rFonts w:ascii="Arial" w:hAnsi="Arial" w:cs="Arial"/>
          <w:sz w:val="20"/>
          <w:szCs w:val="20"/>
        </w:rPr>
        <w:t>premios; en su defecto, deberá acudir un representante debidamente autorizado.</w:t>
      </w:r>
    </w:p>
    <w:p w14:paraId="49AE0033" w14:textId="0AEFBE65" w:rsidR="00405418" w:rsidRDefault="00405418" w:rsidP="00783B39">
      <w:pPr>
        <w:jc w:val="both"/>
        <w:rPr>
          <w:rFonts w:ascii="Arial" w:hAnsi="Arial" w:cs="Arial"/>
          <w:sz w:val="20"/>
          <w:szCs w:val="20"/>
        </w:rPr>
      </w:pPr>
    </w:p>
    <w:p w14:paraId="2A67EB9B" w14:textId="73052618" w:rsidR="00405418" w:rsidRDefault="00405418" w:rsidP="00783B39">
      <w:pPr>
        <w:jc w:val="both"/>
        <w:rPr>
          <w:rFonts w:ascii="Arial" w:hAnsi="Arial" w:cs="Arial"/>
          <w:sz w:val="20"/>
          <w:szCs w:val="20"/>
        </w:rPr>
      </w:pPr>
      <w:r>
        <w:rPr>
          <w:rFonts w:ascii="Arial" w:hAnsi="Arial" w:cs="Arial"/>
          <w:sz w:val="20"/>
          <w:szCs w:val="20"/>
        </w:rPr>
        <w:t xml:space="preserve">La Diputación de Valladolid difundirá a través de los medios de comunicación los premiados. </w:t>
      </w:r>
    </w:p>
    <w:p w14:paraId="3F7D6EBE" w14:textId="77777777" w:rsidR="00783B39" w:rsidRDefault="00783B39" w:rsidP="007640F2">
      <w:pPr>
        <w:jc w:val="both"/>
        <w:rPr>
          <w:rFonts w:ascii="Arial" w:hAnsi="Arial" w:cs="Arial"/>
          <w:b/>
          <w:i/>
          <w:sz w:val="20"/>
          <w:szCs w:val="20"/>
        </w:rPr>
      </w:pPr>
    </w:p>
    <w:p w14:paraId="07CF9E07" w14:textId="358A5051" w:rsidR="007640F2" w:rsidRPr="009E4459" w:rsidRDefault="002F3313" w:rsidP="007640F2">
      <w:pPr>
        <w:jc w:val="both"/>
        <w:rPr>
          <w:rFonts w:ascii="Arial" w:hAnsi="Arial" w:cs="Arial"/>
          <w:b/>
          <w:i/>
          <w:sz w:val="20"/>
          <w:szCs w:val="20"/>
        </w:rPr>
      </w:pPr>
      <w:r>
        <w:rPr>
          <w:rFonts w:ascii="Arial" w:hAnsi="Arial" w:cs="Arial"/>
          <w:b/>
          <w:i/>
          <w:sz w:val="20"/>
          <w:szCs w:val="20"/>
        </w:rPr>
        <w:t>Décimo segunda</w:t>
      </w:r>
      <w:r w:rsidR="000930D5" w:rsidRPr="009E4459">
        <w:rPr>
          <w:rFonts w:ascii="Arial" w:hAnsi="Arial" w:cs="Arial"/>
          <w:b/>
          <w:i/>
          <w:sz w:val="20"/>
          <w:szCs w:val="20"/>
        </w:rPr>
        <w:t>. -</w:t>
      </w:r>
      <w:r w:rsidR="00783B39" w:rsidRPr="009E4459">
        <w:rPr>
          <w:rFonts w:ascii="Arial" w:hAnsi="Arial" w:cs="Arial"/>
          <w:b/>
          <w:i/>
          <w:sz w:val="20"/>
          <w:szCs w:val="20"/>
        </w:rPr>
        <w:t xml:space="preserve"> </w:t>
      </w:r>
      <w:r w:rsidR="007640F2" w:rsidRPr="009E4459">
        <w:rPr>
          <w:rFonts w:ascii="Arial" w:hAnsi="Arial" w:cs="Arial"/>
          <w:b/>
          <w:i/>
          <w:sz w:val="20"/>
          <w:szCs w:val="20"/>
        </w:rPr>
        <w:t>Abono de los premios</w:t>
      </w:r>
    </w:p>
    <w:p w14:paraId="42EE38D3" w14:textId="77777777" w:rsidR="009E4459" w:rsidRPr="009E4459" w:rsidRDefault="009E4459" w:rsidP="007640F2">
      <w:pPr>
        <w:jc w:val="both"/>
        <w:rPr>
          <w:rFonts w:ascii="Arial" w:hAnsi="Arial" w:cs="Arial"/>
          <w:sz w:val="20"/>
          <w:szCs w:val="20"/>
        </w:rPr>
      </w:pPr>
    </w:p>
    <w:p w14:paraId="4806DF07" w14:textId="77777777" w:rsidR="007240AF" w:rsidRDefault="009E4459" w:rsidP="007240AF">
      <w:pPr>
        <w:jc w:val="both"/>
        <w:rPr>
          <w:rFonts w:ascii="Arial" w:hAnsi="Arial" w:cs="Arial"/>
          <w:sz w:val="20"/>
          <w:szCs w:val="20"/>
        </w:rPr>
      </w:pPr>
      <w:r w:rsidRPr="009E4459">
        <w:rPr>
          <w:rFonts w:ascii="Arial" w:hAnsi="Arial" w:cs="Arial"/>
          <w:sz w:val="20"/>
          <w:szCs w:val="20"/>
        </w:rPr>
        <w:t>Para proceder al abono de los premios, lo</w:t>
      </w:r>
      <w:r w:rsidR="00852674">
        <w:rPr>
          <w:rFonts w:ascii="Arial" w:hAnsi="Arial" w:cs="Arial"/>
          <w:sz w:val="20"/>
          <w:szCs w:val="20"/>
        </w:rPr>
        <w:t>s</w:t>
      </w:r>
      <w:r w:rsidR="007240AF">
        <w:rPr>
          <w:rFonts w:ascii="Arial" w:hAnsi="Arial" w:cs="Arial"/>
          <w:sz w:val="20"/>
          <w:szCs w:val="20"/>
        </w:rPr>
        <w:t xml:space="preserve"> interesados deberán presentar f</w:t>
      </w:r>
      <w:r w:rsidRPr="009E4459">
        <w:rPr>
          <w:rFonts w:ascii="Arial" w:hAnsi="Arial" w:cs="Arial"/>
          <w:sz w:val="20"/>
          <w:szCs w:val="20"/>
        </w:rPr>
        <w:t xml:space="preserve">icha de datos bancarios conformada por la entidad financiera correspondiente. </w:t>
      </w:r>
    </w:p>
    <w:p w14:paraId="4AA6EA5B" w14:textId="77777777" w:rsidR="007240AF" w:rsidRDefault="007240AF" w:rsidP="007240AF">
      <w:pPr>
        <w:jc w:val="both"/>
        <w:rPr>
          <w:rFonts w:ascii="Arial" w:hAnsi="Arial" w:cs="Arial"/>
          <w:sz w:val="20"/>
          <w:szCs w:val="20"/>
        </w:rPr>
      </w:pPr>
    </w:p>
    <w:p w14:paraId="00798499" w14:textId="773ECF60" w:rsidR="009E4459" w:rsidRDefault="009E4459" w:rsidP="007240AF">
      <w:pPr>
        <w:jc w:val="both"/>
        <w:rPr>
          <w:rFonts w:ascii="Arial" w:hAnsi="Arial" w:cs="Arial"/>
          <w:sz w:val="20"/>
          <w:szCs w:val="20"/>
        </w:rPr>
      </w:pPr>
      <w:r w:rsidRPr="009E4459">
        <w:rPr>
          <w:rFonts w:ascii="Arial" w:hAnsi="Arial" w:cs="Arial"/>
          <w:sz w:val="20"/>
          <w:szCs w:val="20"/>
        </w:rPr>
        <w:t xml:space="preserve">Esta ficha está disponible en la dirección electrónica: </w:t>
      </w:r>
      <w:hyperlink r:id="rId5" w:history="1">
        <w:r w:rsidR="00390ED6" w:rsidRPr="00B779DA">
          <w:rPr>
            <w:rStyle w:val="Hipervnculo"/>
            <w:rFonts w:ascii="Arial" w:hAnsi="Arial" w:cs="Arial"/>
            <w:sz w:val="20"/>
            <w:szCs w:val="20"/>
          </w:rPr>
          <w:t>http://www.diputaciondevalladolid.es/pagos/</w:t>
        </w:r>
      </w:hyperlink>
    </w:p>
    <w:p w14:paraId="3E4A8D18" w14:textId="77777777" w:rsidR="00390ED6" w:rsidRDefault="00390ED6" w:rsidP="007240AF">
      <w:pPr>
        <w:jc w:val="both"/>
        <w:rPr>
          <w:rFonts w:ascii="Arial" w:hAnsi="Arial" w:cs="Arial"/>
          <w:sz w:val="20"/>
          <w:szCs w:val="20"/>
        </w:rPr>
      </w:pPr>
    </w:p>
    <w:p w14:paraId="1DEA40F8" w14:textId="2811B086" w:rsidR="007640F2" w:rsidRDefault="00680560" w:rsidP="007640F2">
      <w:pPr>
        <w:jc w:val="both"/>
        <w:rPr>
          <w:rFonts w:ascii="Arial" w:hAnsi="Arial" w:cs="Arial"/>
          <w:b/>
          <w:i/>
          <w:sz w:val="20"/>
          <w:szCs w:val="20"/>
        </w:rPr>
      </w:pPr>
      <w:r w:rsidRPr="009E4459">
        <w:rPr>
          <w:rFonts w:ascii="Arial" w:hAnsi="Arial" w:cs="Arial"/>
          <w:b/>
          <w:i/>
          <w:sz w:val="20"/>
          <w:szCs w:val="20"/>
        </w:rPr>
        <w:t>Décim</w:t>
      </w:r>
      <w:r w:rsidR="00783B39">
        <w:rPr>
          <w:rFonts w:ascii="Arial" w:hAnsi="Arial" w:cs="Arial"/>
          <w:b/>
          <w:i/>
          <w:sz w:val="20"/>
          <w:szCs w:val="20"/>
        </w:rPr>
        <w:t xml:space="preserve">o </w:t>
      </w:r>
      <w:r w:rsidR="002F3313">
        <w:rPr>
          <w:rFonts w:ascii="Arial" w:hAnsi="Arial" w:cs="Arial"/>
          <w:b/>
          <w:i/>
          <w:sz w:val="20"/>
          <w:szCs w:val="20"/>
        </w:rPr>
        <w:t>tercera</w:t>
      </w:r>
      <w:r w:rsidR="000930D5" w:rsidRPr="009E4459">
        <w:rPr>
          <w:rFonts w:ascii="Arial" w:hAnsi="Arial" w:cs="Arial"/>
          <w:b/>
          <w:i/>
          <w:sz w:val="20"/>
          <w:szCs w:val="20"/>
        </w:rPr>
        <w:t xml:space="preserve">. </w:t>
      </w:r>
      <w:r w:rsidR="0021013E">
        <w:rPr>
          <w:rFonts w:ascii="Arial" w:hAnsi="Arial" w:cs="Arial"/>
          <w:b/>
          <w:i/>
          <w:sz w:val="20"/>
          <w:szCs w:val="20"/>
        </w:rPr>
        <w:t>–</w:t>
      </w:r>
      <w:r w:rsidR="007640F2" w:rsidRPr="009E4459">
        <w:rPr>
          <w:rFonts w:ascii="Arial" w:hAnsi="Arial" w:cs="Arial"/>
          <w:b/>
          <w:i/>
          <w:sz w:val="20"/>
          <w:szCs w:val="20"/>
        </w:rPr>
        <w:t xml:space="preserve"> </w:t>
      </w:r>
      <w:r w:rsidR="0021013E">
        <w:rPr>
          <w:rFonts w:ascii="Arial" w:hAnsi="Arial" w:cs="Arial"/>
          <w:b/>
          <w:i/>
          <w:sz w:val="20"/>
          <w:szCs w:val="20"/>
        </w:rPr>
        <w:t>Publicidad</w:t>
      </w:r>
    </w:p>
    <w:p w14:paraId="49ADCE55" w14:textId="77777777" w:rsidR="0021013E" w:rsidRDefault="0021013E" w:rsidP="007640F2">
      <w:pPr>
        <w:jc w:val="both"/>
        <w:rPr>
          <w:rFonts w:ascii="Arial" w:hAnsi="Arial" w:cs="Arial"/>
          <w:b/>
          <w:i/>
          <w:sz w:val="20"/>
          <w:szCs w:val="20"/>
        </w:rPr>
      </w:pPr>
    </w:p>
    <w:p w14:paraId="4494237B" w14:textId="7143CC14" w:rsidR="0021013E" w:rsidRPr="0021013E" w:rsidRDefault="0021013E" w:rsidP="007640F2">
      <w:pPr>
        <w:jc w:val="both"/>
        <w:rPr>
          <w:rFonts w:ascii="Arial" w:hAnsi="Arial" w:cs="Arial"/>
          <w:bCs/>
          <w:iCs/>
          <w:sz w:val="20"/>
          <w:szCs w:val="20"/>
        </w:rPr>
      </w:pPr>
      <w:r w:rsidRPr="0021013E">
        <w:rPr>
          <w:rFonts w:ascii="Arial" w:hAnsi="Arial" w:cs="Arial"/>
          <w:bCs/>
          <w:iCs/>
          <w:sz w:val="20"/>
          <w:szCs w:val="20"/>
        </w:rPr>
        <w:t xml:space="preserve">La Diputación </w:t>
      </w:r>
      <w:r>
        <w:rPr>
          <w:rFonts w:ascii="Arial" w:hAnsi="Arial" w:cs="Arial"/>
          <w:bCs/>
          <w:iCs/>
          <w:sz w:val="20"/>
          <w:szCs w:val="20"/>
        </w:rPr>
        <w:t xml:space="preserve">de Valladolid difundirá a través de los medios de comunicación, </w:t>
      </w:r>
      <w:proofErr w:type="spellStart"/>
      <w:r>
        <w:rPr>
          <w:rFonts w:ascii="Arial" w:hAnsi="Arial" w:cs="Arial"/>
          <w:bCs/>
          <w:iCs/>
          <w:sz w:val="20"/>
          <w:szCs w:val="20"/>
        </w:rPr>
        <w:t>on</w:t>
      </w:r>
      <w:proofErr w:type="spellEnd"/>
      <w:r>
        <w:rPr>
          <w:rFonts w:ascii="Arial" w:hAnsi="Arial" w:cs="Arial"/>
          <w:bCs/>
          <w:iCs/>
          <w:sz w:val="20"/>
          <w:szCs w:val="20"/>
        </w:rPr>
        <w:t xml:space="preserve"> line y off line, los nombres de los premiados. </w:t>
      </w:r>
    </w:p>
    <w:p w14:paraId="3ECB2EBA" w14:textId="77777777" w:rsidR="009E4459" w:rsidRPr="003B0C63" w:rsidRDefault="009E4459" w:rsidP="007640F2">
      <w:pPr>
        <w:jc w:val="both"/>
        <w:rPr>
          <w:rFonts w:ascii="Arial" w:hAnsi="Arial" w:cs="Arial"/>
          <w:bCs/>
          <w:iCs/>
          <w:sz w:val="20"/>
          <w:szCs w:val="20"/>
        </w:rPr>
      </w:pPr>
    </w:p>
    <w:sectPr w:rsidR="009E4459" w:rsidRPr="003B0C63" w:rsidSect="001F051A">
      <w:pgSz w:w="11906" w:h="16838"/>
      <w:pgMar w:top="1417" w:right="155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74CC"/>
    <w:multiLevelType w:val="hybridMultilevel"/>
    <w:tmpl w:val="1B62CA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FF3687E"/>
    <w:multiLevelType w:val="hybridMultilevel"/>
    <w:tmpl w:val="E7F64466"/>
    <w:lvl w:ilvl="0" w:tplc="F00CB21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DF339A"/>
    <w:multiLevelType w:val="hybridMultilevel"/>
    <w:tmpl w:val="99467B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3B554B5"/>
    <w:multiLevelType w:val="hybridMultilevel"/>
    <w:tmpl w:val="B1B05DC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5A0789"/>
    <w:multiLevelType w:val="hybridMultilevel"/>
    <w:tmpl w:val="1E4EE57E"/>
    <w:lvl w:ilvl="0" w:tplc="8DC2B924">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E145FED"/>
    <w:multiLevelType w:val="hybridMultilevel"/>
    <w:tmpl w:val="74820CCE"/>
    <w:lvl w:ilvl="0" w:tplc="137A78B0">
      <w:start w:val="20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F5A40BE"/>
    <w:multiLevelType w:val="hybridMultilevel"/>
    <w:tmpl w:val="5B7279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6023A1E"/>
    <w:multiLevelType w:val="hybridMultilevel"/>
    <w:tmpl w:val="49A237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AFA4FC2"/>
    <w:multiLevelType w:val="hybridMultilevel"/>
    <w:tmpl w:val="088C4A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98E0225"/>
    <w:multiLevelType w:val="hybridMultilevel"/>
    <w:tmpl w:val="DE4A6B46"/>
    <w:lvl w:ilvl="0" w:tplc="0C0A0017">
      <w:start w:val="1"/>
      <w:numFmt w:val="lowerLetter"/>
      <w:lvlText w:val="%1)"/>
      <w:lvlJc w:val="left"/>
      <w:pPr>
        <w:ind w:left="720" w:hanging="360"/>
      </w:pPr>
      <w:rPr>
        <w:rFonts w:hint="default"/>
      </w:rPr>
    </w:lvl>
    <w:lvl w:ilvl="1" w:tplc="DBA4DA92">
      <w:start w:val="1"/>
      <w:numFmt w:val="lowerLetter"/>
      <w:lvlText w:val="%2."/>
      <w:lvlJc w:val="left"/>
      <w:pPr>
        <w:ind w:left="1352" w:hanging="360"/>
      </w:pPr>
      <w:rPr>
        <w:b/>
        <w:bCs/>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C632E02"/>
    <w:multiLevelType w:val="hybridMultilevel"/>
    <w:tmpl w:val="8C8E88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F412B1F"/>
    <w:multiLevelType w:val="hybridMultilevel"/>
    <w:tmpl w:val="EB5A67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2"/>
  </w:num>
  <w:num w:numId="5">
    <w:abstractNumId w:val="11"/>
  </w:num>
  <w:num w:numId="6">
    <w:abstractNumId w:val="0"/>
  </w:num>
  <w:num w:numId="7">
    <w:abstractNumId w:val="9"/>
  </w:num>
  <w:num w:numId="8">
    <w:abstractNumId w:val="3"/>
  </w:num>
  <w:num w:numId="9">
    <w:abstractNumId w:val="4"/>
  </w:num>
  <w:num w:numId="10">
    <w:abstractNumId w:val="5"/>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F2"/>
    <w:rsid w:val="00012E52"/>
    <w:rsid w:val="0008231F"/>
    <w:rsid w:val="000930D5"/>
    <w:rsid w:val="000B3045"/>
    <w:rsid w:val="000B3795"/>
    <w:rsid w:val="000C0B92"/>
    <w:rsid w:val="000C0BA5"/>
    <w:rsid w:val="001133BA"/>
    <w:rsid w:val="00120FBA"/>
    <w:rsid w:val="0017177D"/>
    <w:rsid w:val="00175B86"/>
    <w:rsid w:val="001A45D3"/>
    <w:rsid w:val="001F051A"/>
    <w:rsid w:val="00203D11"/>
    <w:rsid w:val="0021013E"/>
    <w:rsid w:val="00210863"/>
    <w:rsid w:val="002325A3"/>
    <w:rsid w:val="0026539D"/>
    <w:rsid w:val="002B5485"/>
    <w:rsid w:val="002E6712"/>
    <w:rsid w:val="002F3313"/>
    <w:rsid w:val="00327580"/>
    <w:rsid w:val="0033010F"/>
    <w:rsid w:val="00335BB0"/>
    <w:rsid w:val="00390ED6"/>
    <w:rsid w:val="003B0C63"/>
    <w:rsid w:val="003F1B90"/>
    <w:rsid w:val="00405418"/>
    <w:rsid w:val="004F5625"/>
    <w:rsid w:val="005341B4"/>
    <w:rsid w:val="00544FC8"/>
    <w:rsid w:val="00584D6F"/>
    <w:rsid w:val="00590B12"/>
    <w:rsid w:val="005A7D3E"/>
    <w:rsid w:val="005B1CD5"/>
    <w:rsid w:val="005F56FE"/>
    <w:rsid w:val="005F7AF0"/>
    <w:rsid w:val="00604F1D"/>
    <w:rsid w:val="006233CD"/>
    <w:rsid w:val="00650EA1"/>
    <w:rsid w:val="00656C8F"/>
    <w:rsid w:val="00660317"/>
    <w:rsid w:val="00662E18"/>
    <w:rsid w:val="00680560"/>
    <w:rsid w:val="006873B4"/>
    <w:rsid w:val="00690C79"/>
    <w:rsid w:val="006D79A1"/>
    <w:rsid w:val="006E2F05"/>
    <w:rsid w:val="0071512F"/>
    <w:rsid w:val="007240AF"/>
    <w:rsid w:val="00730B65"/>
    <w:rsid w:val="0076367A"/>
    <w:rsid w:val="007640F2"/>
    <w:rsid w:val="00765C45"/>
    <w:rsid w:val="00783B39"/>
    <w:rsid w:val="007A6327"/>
    <w:rsid w:val="007B556F"/>
    <w:rsid w:val="007E3D79"/>
    <w:rsid w:val="00803C01"/>
    <w:rsid w:val="0080601C"/>
    <w:rsid w:val="00807484"/>
    <w:rsid w:val="00811E28"/>
    <w:rsid w:val="0084739B"/>
    <w:rsid w:val="00852674"/>
    <w:rsid w:val="00852E40"/>
    <w:rsid w:val="0086707D"/>
    <w:rsid w:val="00880514"/>
    <w:rsid w:val="008E46A9"/>
    <w:rsid w:val="00942A5A"/>
    <w:rsid w:val="009544CA"/>
    <w:rsid w:val="009571CA"/>
    <w:rsid w:val="00994549"/>
    <w:rsid w:val="009B078A"/>
    <w:rsid w:val="009E04B4"/>
    <w:rsid w:val="009E4459"/>
    <w:rsid w:val="009E4511"/>
    <w:rsid w:val="00A22537"/>
    <w:rsid w:val="00A505AC"/>
    <w:rsid w:val="00A5183C"/>
    <w:rsid w:val="00A538B2"/>
    <w:rsid w:val="00A728DB"/>
    <w:rsid w:val="00A9077F"/>
    <w:rsid w:val="00AB1823"/>
    <w:rsid w:val="00B030C2"/>
    <w:rsid w:val="00B949E3"/>
    <w:rsid w:val="00BD1943"/>
    <w:rsid w:val="00BE01FA"/>
    <w:rsid w:val="00BF6DDB"/>
    <w:rsid w:val="00C52FEF"/>
    <w:rsid w:val="00C61BA0"/>
    <w:rsid w:val="00C70494"/>
    <w:rsid w:val="00C80270"/>
    <w:rsid w:val="00C81226"/>
    <w:rsid w:val="00C8784D"/>
    <w:rsid w:val="00CA14B0"/>
    <w:rsid w:val="00CE6E56"/>
    <w:rsid w:val="00CF2A28"/>
    <w:rsid w:val="00D5209B"/>
    <w:rsid w:val="00D64FB8"/>
    <w:rsid w:val="00D7591A"/>
    <w:rsid w:val="00DA5353"/>
    <w:rsid w:val="00DD47F6"/>
    <w:rsid w:val="00DE0E09"/>
    <w:rsid w:val="00E163E1"/>
    <w:rsid w:val="00E3601F"/>
    <w:rsid w:val="00E54E2C"/>
    <w:rsid w:val="00E6183A"/>
    <w:rsid w:val="00E64F90"/>
    <w:rsid w:val="00ED0C38"/>
    <w:rsid w:val="00ED5546"/>
    <w:rsid w:val="00F31B5B"/>
    <w:rsid w:val="00F72ABA"/>
    <w:rsid w:val="00FC7621"/>
    <w:rsid w:val="00FE1269"/>
    <w:rsid w:val="00FF0A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08C2"/>
  <w15:docId w15:val="{EEEBC21B-AB1F-41A0-AF1A-E8A4ECC2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0F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7640F2"/>
    <w:rPr>
      <w:color w:val="0000FF"/>
      <w:u w:val="single"/>
    </w:rPr>
  </w:style>
  <w:style w:type="paragraph" w:styleId="Sinespaciado">
    <w:name w:val="No Spacing"/>
    <w:uiPriority w:val="1"/>
    <w:qFormat/>
    <w:rsid w:val="007640F2"/>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semiHidden/>
    <w:rsid w:val="007640F2"/>
    <w:pPr>
      <w:jc w:val="both"/>
    </w:pPr>
    <w:rPr>
      <w:rFonts w:ascii="Arial" w:hAnsi="Arial"/>
      <w:szCs w:val="20"/>
      <w:lang w:val="es-ES_tradnl"/>
    </w:rPr>
  </w:style>
  <w:style w:type="character" w:customStyle="1" w:styleId="TextoindependienteCar">
    <w:name w:val="Texto independiente Car"/>
    <w:basedOn w:val="Fuentedeprrafopredeter"/>
    <w:link w:val="Textoindependiente"/>
    <w:semiHidden/>
    <w:rsid w:val="007640F2"/>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5F56FE"/>
    <w:pPr>
      <w:ind w:left="720"/>
      <w:contextualSpacing/>
    </w:pPr>
  </w:style>
  <w:style w:type="paragraph" w:styleId="Textoindependiente3">
    <w:name w:val="Body Text 3"/>
    <w:basedOn w:val="Normal"/>
    <w:link w:val="Textoindependiente3Car"/>
    <w:uiPriority w:val="99"/>
    <w:unhideWhenUsed/>
    <w:rsid w:val="00584D6F"/>
    <w:pPr>
      <w:spacing w:after="120"/>
    </w:pPr>
    <w:rPr>
      <w:sz w:val="16"/>
      <w:szCs w:val="16"/>
    </w:rPr>
  </w:style>
  <w:style w:type="character" w:customStyle="1" w:styleId="Textoindependiente3Car">
    <w:name w:val="Texto independiente 3 Car"/>
    <w:basedOn w:val="Fuentedeprrafopredeter"/>
    <w:link w:val="Textoindependiente3"/>
    <w:uiPriority w:val="99"/>
    <w:rsid w:val="00584D6F"/>
    <w:rPr>
      <w:rFonts w:ascii="Times New Roman" w:eastAsia="Times New Roman" w:hAnsi="Times New Roman" w:cs="Times New Roman"/>
      <w:sz w:val="16"/>
      <w:szCs w:val="16"/>
      <w:lang w:eastAsia="es-ES"/>
    </w:rPr>
  </w:style>
  <w:style w:type="paragraph" w:styleId="Textodeglobo">
    <w:name w:val="Balloon Text"/>
    <w:basedOn w:val="Normal"/>
    <w:link w:val="TextodegloboCar"/>
    <w:uiPriority w:val="99"/>
    <w:semiHidden/>
    <w:unhideWhenUsed/>
    <w:rsid w:val="000823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231F"/>
    <w:rPr>
      <w:rFonts w:ascii="Segoe UI" w:eastAsia="Times New Roman" w:hAnsi="Segoe UI" w:cs="Segoe UI"/>
      <w:sz w:val="18"/>
      <w:szCs w:val="18"/>
      <w:lang w:eastAsia="es-ES"/>
    </w:rPr>
  </w:style>
  <w:style w:type="paragraph" w:customStyle="1" w:styleId="Predeterminado">
    <w:name w:val="Predeterminado"/>
    <w:rsid w:val="00327580"/>
    <w:pPr>
      <w:suppressAutoHyphens/>
      <w:spacing w:after="0" w:line="100" w:lineRule="atLeast"/>
    </w:pPr>
    <w:rPr>
      <w:rFonts w:ascii="Times New Roman" w:eastAsia="Times New Roman" w:hAnsi="Times New Roman" w:cs="Times New Roman"/>
      <w:color w:val="00000A"/>
      <w:sz w:val="24"/>
      <w:szCs w:val="24"/>
      <w:lang w:eastAsia="es-ES"/>
    </w:rPr>
  </w:style>
  <w:style w:type="character" w:customStyle="1" w:styleId="Mencinsinresolver1">
    <w:name w:val="Mención sin resolver1"/>
    <w:basedOn w:val="Fuentedeprrafopredeter"/>
    <w:uiPriority w:val="99"/>
    <w:semiHidden/>
    <w:unhideWhenUsed/>
    <w:rsid w:val="001F051A"/>
    <w:rPr>
      <w:color w:val="605E5C"/>
      <w:shd w:val="clear" w:color="auto" w:fill="E1DFDD"/>
    </w:rPr>
  </w:style>
  <w:style w:type="character" w:customStyle="1" w:styleId="Mencinsinresolver2">
    <w:name w:val="Mención sin resolver2"/>
    <w:basedOn w:val="Fuentedeprrafopredeter"/>
    <w:uiPriority w:val="99"/>
    <w:semiHidden/>
    <w:unhideWhenUsed/>
    <w:rsid w:val="00390ED6"/>
    <w:rPr>
      <w:color w:val="605E5C"/>
      <w:shd w:val="clear" w:color="auto" w:fill="E1DFDD"/>
    </w:rPr>
  </w:style>
  <w:style w:type="character" w:styleId="Hipervnculovisitado">
    <w:name w:val="FollowedHyperlink"/>
    <w:basedOn w:val="Fuentedeprrafopredeter"/>
    <w:uiPriority w:val="99"/>
    <w:semiHidden/>
    <w:unhideWhenUsed/>
    <w:rsid w:val="00390E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71780">
      <w:bodyDiv w:val="1"/>
      <w:marLeft w:val="0"/>
      <w:marRight w:val="0"/>
      <w:marTop w:val="0"/>
      <w:marBottom w:val="0"/>
      <w:divBdr>
        <w:top w:val="none" w:sz="0" w:space="0" w:color="auto"/>
        <w:left w:val="none" w:sz="0" w:space="0" w:color="auto"/>
        <w:bottom w:val="none" w:sz="0" w:space="0" w:color="auto"/>
        <w:right w:val="none" w:sz="0" w:space="0" w:color="auto"/>
      </w:divBdr>
    </w:div>
    <w:div w:id="50902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putaciondevalladolid.es/pag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Pages>
  <Words>1703</Words>
  <Characters>9372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BENITO LOPEZ</dc:creator>
  <cp:lastModifiedBy>Susana Blanco Fernández</cp:lastModifiedBy>
  <cp:revision>13</cp:revision>
  <cp:lastPrinted>2021-12-29T13:01:00Z</cp:lastPrinted>
  <dcterms:created xsi:type="dcterms:W3CDTF">2021-05-27T10:07:00Z</dcterms:created>
  <dcterms:modified xsi:type="dcterms:W3CDTF">2021-12-29T13:27:00Z</dcterms:modified>
</cp:coreProperties>
</file>