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EC12" w14:textId="77777777" w:rsidR="006D5AC9" w:rsidRPr="001C7F52" w:rsidRDefault="006D5AC9" w:rsidP="006D5AC9">
      <w:pPr>
        <w:pStyle w:val="Ttulo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C7F52">
        <w:rPr>
          <w:rFonts w:ascii="Arial" w:hAnsi="Arial" w:cs="Arial"/>
          <w:sz w:val="20"/>
          <w:szCs w:val="20"/>
          <w:u w:val="single"/>
        </w:rPr>
        <w:t>ANEXO II</w:t>
      </w:r>
    </w:p>
    <w:p w14:paraId="0ED46348" w14:textId="77777777" w:rsidR="006D5AC9" w:rsidRPr="001C7F52" w:rsidRDefault="006D5AC9" w:rsidP="006D5AC9">
      <w:pPr>
        <w:pStyle w:val="Ttulo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04F1747C" w14:textId="77777777" w:rsidR="006D5AC9" w:rsidRPr="001C7F52" w:rsidRDefault="006D5AC9" w:rsidP="006D5AC9">
      <w:pPr>
        <w:pStyle w:val="Textoindependiente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D/Dª. .........................................................................................................................................................., Secretario/Secretaria de la Asociación/Consorcio “Ruta del Vino ____________”, en relación con la subvención concedida por la Excma. Diputación Provincial de Valladolid, con el fin de contribuir al desarrollo de sus fines y actividades, dinamizadores del desarrollo socioeconómico de la Provincia de Valladolid, año 2021, rinde la siguiente justificación en el plazo establecido en la convocatoria y que incluye lo siguiente:</w:t>
      </w:r>
    </w:p>
    <w:p w14:paraId="3E0E7CC8" w14:textId="77777777" w:rsidR="006D5AC9" w:rsidRPr="001C7F52" w:rsidRDefault="006D5AC9" w:rsidP="006D5AC9">
      <w:pPr>
        <w:pStyle w:val="Textoindependiente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 xml:space="preserve"> </w:t>
      </w:r>
    </w:p>
    <w:p w14:paraId="4CD5E64A" w14:textId="77777777" w:rsidR="006D5AC9" w:rsidRPr="001C7F52" w:rsidRDefault="006D5AC9" w:rsidP="006D5A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MEMORIA DE ACTUACIÓN</w:t>
      </w:r>
      <w:r w:rsidRPr="001C7F52">
        <w:rPr>
          <w:rFonts w:ascii="Arial" w:hAnsi="Arial" w:cs="Arial"/>
          <w:sz w:val="20"/>
          <w:szCs w:val="20"/>
        </w:rPr>
        <w:t xml:space="preserve">   Deberá indicarse las actividades realizadas y los resultados obtenidos (en documento independiente que se adjunta y con una extensión máxima de 10 páginas)</w:t>
      </w:r>
    </w:p>
    <w:p w14:paraId="44F0725C" w14:textId="77777777" w:rsidR="006D5AC9" w:rsidRPr="001C7F52" w:rsidRDefault="006D5AC9" w:rsidP="006D5AC9">
      <w:pPr>
        <w:pStyle w:val="Sangra2detindependiente"/>
        <w:tabs>
          <w:tab w:val="left" w:pos="-3060"/>
          <w:tab w:val="left" w:pos="9180"/>
          <w:tab w:val="left" w:pos="1170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RELACIÓN CLASIFICADA DE GASTOS</w:t>
      </w:r>
      <w:r w:rsidRPr="001C7F52">
        <w:rPr>
          <w:rFonts w:ascii="Arial" w:hAnsi="Arial" w:cs="Arial"/>
          <w:sz w:val="20"/>
          <w:szCs w:val="20"/>
        </w:rPr>
        <w:t>, CERTIFICO que a la vista de los datos que figuran en la contabilidad de la Asociación /Consorcio “Ruta del Vino__________________”, correspondiente al ejercicio económico del año 2021, las obligaciones reconocidas y los pagos realizados son los que a continuación se detallan, destinados todos ellos a la finalidad específica para la que han sido concedidos:</w:t>
      </w:r>
    </w:p>
    <w:p w14:paraId="57600637" w14:textId="77777777" w:rsidR="006D5AC9" w:rsidRPr="001C7F52" w:rsidRDefault="006D5AC9" w:rsidP="006D5AC9">
      <w:pPr>
        <w:pStyle w:val="Ttulo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(Deberá cumplimentarse la siguiente tabla, en caso de relación laboral entre la Asociación/Consorcio “Ruta del Vino __________________” y el/la Técnico/a, detallándose nóminas, cuotas a la Seguridad Social y retenciones IRPF).</w:t>
      </w: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635"/>
        <w:gridCol w:w="575"/>
        <w:gridCol w:w="1595"/>
        <w:gridCol w:w="577"/>
        <w:gridCol w:w="832"/>
        <w:gridCol w:w="1436"/>
        <w:gridCol w:w="1486"/>
        <w:gridCol w:w="1438"/>
        <w:gridCol w:w="1613"/>
        <w:gridCol w:w="1790"/>
      </w:tblGrid>
      <w:tr w:rsidR="006D5AC9" w:rsidRPr="001C7F52" w14:paraId="2AF15913" w14:textId="77777777" w:rsidTr="00A455F6">
        <w:trPr>
          <w:cantSplit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12C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Nómina/Seguridad Social/período liquidado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BC3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 xml:space="preserve">Perceptor/a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2D9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2B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Emisión del documento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EE7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Aplicación Presupuestaria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524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Obligaciones Reconocidas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C05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pagos realizados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2C5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Cuantía retención IRPF/ Fecha ingreso en Hacienda</w:t>
            </w:r>
          </w:p>
        </w:tc>
      </w:tr>
      <w:tr w:rsidR="006D5AC9" w:rsidRPr="001C7F52" w14:paraId="30E06CD2" w14:textId="77777777" w:rsidTr="00A455F6">
        <w:trPr>
          <w:cantSplit/>
          <w:trHeight w:val="33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8A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B5E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3E6E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E2A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0AE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1BB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9B3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EE8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AC9" w:rsidRPr="001C7F52" w14:paraId="75C0D7F5" w14:textId="77777777" w:rsidTr="00A455F6">
        <w:trPr>
          <w:cantSplit/>
          <w:trHeight w:val="140"/>
          <w:jc w:val="center"/>
        </w:trPr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B7328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D8838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F992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C30140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13C1CD" w14:textId="77777777" w:rsidR="006D5AC9" w:rsidRPr="001C7F52" w:rsidRDefault="006D5AC9" w:rsidP="00A455F6">
            <w:pPr>
              <w:pStyle w:val="Ttulo3"/>
              <w:spacing w:line="360" w:lineRule="auto"/>
              <w:rPr>
                <w:rFonts w:eastAsia="Arial Unicode MS" w:cs="Arial"/>
                <w:sz w:val="20"/>
              </w:rPr>
            </w:pPr>
            <w:r w:rsidRPr="001C7F52">
              <w:rPr>
                <w:rFonts w:cs="Arial"/>
                <w:sz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F3D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81DC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D8CC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C7A5" w14:textId="77777777" w:rsidR="006D5AC9" w:rsidRPr="001C7F52" w:rsidRDefault="006D5AC9" w:rsidP="006D5AC9">
      <w:pPr>
        <w:pStyle w:val="Ttulo2"/>
        <w:spacing w:line="360" w:lineRule="auto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(Deberá cumplimentarse esta segunda tabla, en relación al resto de gastos diferentes a los de la tabla anterior)</w:t>
      </w:r>
    </w:p>
    <w:p w14:paraId="17DCBF50" w14:textId="77777777" w:rsidR="006D5AC9" w:rsidRPr="001C7F52" w:rsidRDefault="006D5AC9" w:rsidP="006D5AC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634"/>
        <w:gridCol w:w="577"/>
        <w:gridCol w:w="1599"/>
        <w:gridCol w:w="580"/>
        <w:gridCol w:w="836"/>
        <w:gridCol w:w="1437"/>
        <w:gridCol w:w="1486"/>
        <w:gridCol w:w="1441"/>
        <w:gridCol w:w="2882"/>
      </w:tblGrid>
      <w:tr w:rsidR="006D5AC9" w:rsidRPr="001C7F52" w14:paraId="1F85ACF2" w14:textId="77777777" w:rsidTr="00A455F6">
        <w:trPr>
          <w:cantSplit/>
          <w:trHeight w:val="356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6A7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lastRenderedPageBreak/>
              <w:t>Nº</w:t>
            </w:r>
            <w:proofErr w:type="spellEnd"/>
            <w:r w:rsidRPr="001C7F52">
              <w:rPr>
                <w:rFonts w:ascii="Arial" w:hAnsi="Arial" w:cs="Arial"/>
                <w:sz w:val="20"/>
                <w:szCs w:val="20"/>
              </w:rPr>
              <w:t xml:space="preserve"> de factura y concepto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CD4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Emisor del documento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8A3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NIF/C.I. 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4D6F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factura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7DDC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Aplicación Presupuestaria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0EEE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Obligaciones Reconocidas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82A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pagos realizados</w:t>
            </w:r>
          </w:p>
        </w:tc>
      </w:tr>
      <w:tr w:rsidR="006D5AC9" w:rsidRPr="001C7F52" w14:paraId="77001939" w14:textId="77777777" w:rsidTr="00A455F6">
        <w:trPr>
          <w:cantSplit/>
          <w:trHeight w:val="344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2CA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960A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B44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AEF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464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155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BC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AC9" w:rsidRPr="001C7F52" w14:paraId="42B6CB48" w14:textId="77777777" w:rsidTr="00A455F6">
        <w:trPr>
          <w:cantSplit/>
          <w:trHeight w:val="127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487EE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FA8C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AA2AC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2F8C28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20B50C" w14:textId="77777777" w:rsidR="006D5AC9" w:rsidRPr="001C7F52" w:rsidRDefault="006D5AC9" w:rsidP="00A455F6">
            <w:pPr>
              <w:pStyle w:val="Ttulo3"/>
              <w:spacing w:line="360" w:lineRule="auto"/>
              <w:rPr>
                <w:rFonts w:eastAsia="Arial Unicode MS" w:cs="Arial"/>
                <w:sz w:val="20"/>
              </w:rPr>
            </w:pPr>
            <w:r w:rsidRPr="001C7F52">
              <w:rPr>
                <w:rFonts w:cs="Arial"/>
                <w:sz w:val="20"/>
              </w:rPr>
              <w:t>TOTAL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106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077A" w14:textId="77777777" w:rsidR="006D5AC9" w:rsidRPr="001C7F52" w:rsidRDefault="006D5AC9" w:rsidP="00A455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15B93" w14:textId="77777777" w:rsidR="006D5AC9" w:rsidRPr="001C7F52" w:rsidRDefault="006D5AC9" w:rsidP="006D5A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5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430F1D" w14:textId="77777777" w:rsidR="006D5AC9" w:rsidRPr="001C7F52" w:rsidRDefault="006D5AC9" w:rsidP="006D5A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>Nota I. En el caso de que la subvención se haya otorgado con arreglo a un presupuesto estimado, deberán indicarse las desviaciones acaecidas.</w:t>
      </w:r>
    </w:p>
    <w:p w14:paraId="2DA796FD" w14:textId="77777777" w:rsidR="006D5AC9" w:rsidRPr="001C7F52" w:rsidRDefault="006D5AC9" w:rsidP="006D5AC9">
      <w:pPr>
        <w:tabs>
          <w:tab w:val="left" w:pos="180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III.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DETALLE DE OTROS INGRESOS Y SUBVENCIONES</w:t>
      </w:r>
      <w:r w:rsidRPr="001C7F52">
        <w:rPr>
          <w:rFonts w:ascii="Arial" w:hAnsi="Arial" w:cs="Arial"/>
          <w:sz w:val="20"/>
          <w:szCs w:val="20"/>
        </w:rPr>
        <w:t xml:space="preserve">. CERTIFICO que </w:t>
      </w:r>
      <w:r w:rsidRPr="001C7F52">
        <w:rPr>
          <w:rFonts w:ascii="Arial" w:hAnsi="Arial" w:cs="Arial"/>
          <w:b/>
          <w:bCs/>
          <w:sz w:val="20"/>
          <w:szCs w:val="20"/>
        </w:rPr>
        <w:t>si/no</w:t>
      </w:r>
      <w:r w:rsidRPr="001C7F52">
        <w:rPr>
          <w:rFonts w:ascii="Arial" w:hAnsi="Arial" w:cs="Arial"/>
          <w:sz w:val="20"/>
          <w:szCs w:val="20"/>
        </w:rPr>
        <w:t xml:space="preserve"> se han percibido más subvenciones de otras Entidades para la realización de la actividad señalada.</w:t>
      </w:r>
    </w:p>
    <w:p w14:paraId="11583E61" w14:textId="77777777" w:rsidR="006D5AC9" w:rsidRPr="001C7F52" w:rsidRDefault="006D5AC9" w:rsidP="006D5AC9">
      <w:pPr>
        <w:tabs>
          <w:tab w:val="left" w:pos="180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Nota. En el caso de que se hayan recibido más subvenciones deberá indicarse su importe y procedencia. </w:t>
      </w:r>
    </w:p>
    <w:p w14:paraId="015DDA3F" w14:textId="77777777" w:rsidR="006D5AC9" w:rsidRPr="001C7F52" w:rsidRDefault="006D5AC9" w:rsidP="006D5AC9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Y para que así conste y surta efectos ante la Excma. Diputación Provincial de Valladolid, se acompaña la Memoria de actividades y se expiden las correspondientes certificaciones, en                              a                       </w:t>
      </w:r>
      <w:proofErr w:type="spellStart"/>
      <w:r w:rsidRPr="001C7F52">
        <w:rPr>
          <w:rFonts w:ascii="Arial" w:hAnsi="Arial" w:cs="Arial"/>
          <w:sz w:val="20"/>
          <w:szCs w:val="20"/>
        </w:rPr>
        <w:t>de</w:t>
      </w:r>
      <w:proofErr w:type="spellEnd"/>
      <w:r w:rsidRPr="001C7F52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1C7F52">
        <w:rPr>
          <w:rFonts w:ascii="Arial" w:hAnsi="Arial" w:cs="Arial"/>
          <w:sz w:val="20"/>
          <w:szCs w:val="20"/>
        </w:rPr>
        <w:t xml:space="preserve">  .</w:t>
      </w:r>
      <w:proofErr w:type="gramEnd"/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0"/>
        <w:gridCol w:w="6861"/>
      </w:tblGrid>
      <w:tr w:rsidR="006D5AC9" w:rsidRPr="001C7F52" w14:paraId="382EBB54" w14:textId="77777777" w:rsidTr="00A455F6">
        <w:tc>
          <w:tcPr>
            <w:tcW w:w="7072" w:type="dxa"/>
          </w:tcPr>
          <w:p w14:paraId="088A4F8C" w14:textId="77777777" w:rsidR="006D5AC9" w:rsidRPr="001C7F52" w:rsidRDefault="006D5AC9" w:rsidP="00A455F6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t>Vº</w:t>
            </w:r>
            <w:proofErr w:type="spellEnd"/>
            <w:r w:rsidRPr="001C7F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t>Bº</w:t>
            </w:r>
            <w:proofErr w:type="spellEnd"/>
          </w:p>
          <w:p w14:paraId="3D1A6B3A" w14:textId="77777777" w:rsidR="006D5AC9" w:rsidRPr="001C7F52" w:rsidRDefault="006D5AC9" w:rsidP="00A455F6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06C58" w14:textId="77777777" w:rsidR="006D5AC9" w:rsidRPr="001C7F52" w:rsidRDefault="006D5AC9" w:rsidP="00A455F6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EL/LA PRESIDENTE/A</w:t>
            </w:r>
          </w:p>
        </w:tc>
        <w:tc>
          <w:tcPr>
            <w:tcW w:w="7072" w:type="dxa"/>
          </w:tcPr>
          <w:p w14:paraId="74994D13" w14:textId="77777777" w:rsidR="006D5AC9" w:rsidRPr="001C7F52" w:rsidRDefault="006D5AC9" w:rsidP="00A455F6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EL/LA SECRETARIO/A</w:t>
            </w:r>
          </w:p>
        </w:tc>
      </w:tr>
    </w:tbl>
    <w:p w14:paraId="73D54EDE" w14:textId="77777777" w:rsidR="006D5AC9" w:rsidRPr="001C7F52" w:rsidRDefault="006D5AC9" w:rsidP="006D5AC9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297319E" w14:textId="77777777" w:rsidR="00540185" w:rsidRDefault="00540185"/>
    <w:sectPr w:rsidR="00540185" w:rsidSect="00BD07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C9"/>
    <w:rsid w:val="00540185"/>
    <w:rsid w:val="006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C383"/>
  <w15:chartTrackingRefBased/>
  <w15:docId w15:val="{82D6F92F-565D-4EAE-82A7-74DFF488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D5AC9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D5AC9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D5AC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D5AC9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D5AC9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5AC9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D5A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D5A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6D5AC9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6D5AC9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table" w:styleId="Tablaconcuadrcula">
    <w:name w:val="Table Grid"/>
    <w:basedOn w:val="Tablanormal"/>
    <w:uiPriority w:val="39"/>
    <w:rsid w:val="006D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cp:lastPrinted>2021-03-02T10:00:00Z</cp:lastPrinted>
  <dcterms:created xsi:type="dcterms:W3CDTF">2021-03-02T10:00:00Z</dcterms:created>
  <dcterms:modified xsi:type="dcterms:W3CDTF">2021-03-02T10:01:00Z</dcterms:modified>
</cp:coreProperties>
</file>