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37C4C" w14:textId="77777777" w:rsidR="00982F45" w:rsidRDefault="00982F45" w:rsidP="00982F45">
      <w:pPr>
        <w:jc w:val="center"/>
        <w:rPr>
          <w:rFonts w:ascii="Arial" w:hAnsi="Arial" w:cs="Arial"/>
          <w:b/>
          <w:i/>
          <w:sz w:val="22"/>
          <w:szCs w:val="22"/>
        </w:rPr>
      </w:pPr>
      <w:r>
        <w:rPr>
          <w:rFonts w:ascii="Arial" w:hAnsi="Arial" w:cs="Arial"/>
          <w:b/>
          <w:i/>
          <w:sz w:val="22"/>
          <w:szCs w:val="22"/>
        </w:rPr>
        <w:t>DIPUTACIÓN PROVINCIAL DE VALLADOLID</w:t>
      </w:r>
    </w:p>
    <w:p w14:paraId="1F442051" w14:textId="77777777" w:rsidR="00982F45" w:rsidRDefault="00982F45" w:rsidP="00982F45">
      <w:pPr>
        <w:jc w:val="center"/>
        <w:rPr>
          <w:rFonts w:ascii="Arial" w:hAnsi="Arial" w:cs="Arial"/>
          <w:b/>
          <w:i/>
          <w:sz w:val="22"/>
          <w:szCs w:val="22"/>
        </w:rPr>
      </w:pPr>
      <w:r>
        <w:rPr>
          <w:rFonts w:ascii="Arial" w:hAnsi="Arial" w:cs="Arial"/>
          <w:b/>
          <w:i/>
          <w:sz w:val="22"/>
          <w:szCs w:val="22"/>
        </w:rPr>
        <w:t>ÁREA DE EMPLEO, DESARROLLO ECONÓMICO, TURISMO Y PARTICIPACIÓN</w:t>
      </w:r>
    </w:p>
    <w:p w14:paraId="13987974" w14:textId="77777777" w:rsidR="00982F45" w:rsidRDefault="00982F45" w:rsidP="00982F45">
      <w:pPr>
        <w:jc w:val="center"/>
        <w:rPr>
          <w:rFonts w:ascii="Arial" w:hAnsi="Arial" w:cs="Arial"/>
          <w:b/>
          <w:i/>
          <w:sz w:val="22"/>
          <w:szCs w:val="22"/>
        </w:rPr>
      </w:pPr>
      <w:r>
        <w:rPr>
          <w:rFonts w:ascii="Arial" w:hAnsi="Arial" w:cs="Arial"/>
          <w:b/>
          <w:i/>
          <w:sz w:val="22"/>
          <w:szCs w:val="22"/>
        </w:rPr>
        <w:t>OFICINA DEL EMPRENDEDOR</w:t>
      </w:r>
    </w:p>
    <w:p w14:paraId="5B780931" w14:textId="77777777" w:rsidR="00982F45" w:rsidRDefault="00982F45" w:rsidP="00982F45">
      <w:pPr>
        <w:jc w:val="both"/>
        <w:rPr>
          <w:rFonts w:ascii="Arial" w:hAnsi="Arial" w:cs="Arial"/>
          <w:b/>
          <w:sz w:val="22"/>
          <w:szCs w:val="22"/>
        </w:rPr>
      </w:pPr>
    </w:p>
    <w:p w14:paraId="27058388" w14:textId="77777777" w:rsidR="00982F45" w:rsidRDefault="00982F45" w:rsidP="00982F45">
      <w:pPr>
        <w:jc w:val="both"/>
        <w:rPr>
          <w:rFonts w:ascii="Arial" w:hAnsi="Arial" w:cs="Arial"/>
          <w:b/>
          <w:sz w:val="22"/>
          <w:szCs w:val="22"/>
        </w:rPr>
      </w:pPr>
    </w:p>
    <w:p w14:paraId="1993AD02" w14:textId="77777777" w:rsidR="00982F45" w:rsidRPr="00CC52D5" w:rsidRDefault="00982F45" w:rsidP="00982F45">
      <w:pPr>
        <w:jc w:val="both"/>
        <w:rPr>
          <w:rFonts w:ascii="Arial" w:hAnsi="Arial" w:cs="Arial"/>
          <w:b/>
          <w:bCs/>
          <w:sz w:val="20"/>
          <w:szCs w:val="20"/>
        </w:rPr>
      </w:pPr>
      <w:r>
        <w:rPr>
          <w:rFonts w:ascii="Arial" w:hAnsi="Arial" w:cs="Arial"/>
          <w:b/>
          <w:sz w:val="20"/>
          <w:szCs w:val="20"/>
        </w:rPr>
        <w:t>AYUDAS A</w:t>
      </w:r>
      <w:r w:rsidRPr="00CC52D5">
        <w:rPr>
          <w:rFonts w:ascii="Arial" w:hAnsi="Arial" w:cs="Arial"/>
          <w:b/>
          <w:sz w:val="20"/>
          <w:szCs w:val="20"/>
        </w:rPr>
        <w:t xml:space="preserve"> AUTÓNOMOS</w:t>
      </w:r>
      <w:r>
        <w:rPr>
          <w:rFonts w:ascii="Arial" w:hAnsi="Arial" w:cs="Arial"/>
          <w:b/>
          <w:sz w:val="20"/>
          <w:szCs w:val="20"/>
        </w:rPr>
        <w:t xml:space="preserve"> Y PEQUEÑAS EMPRESAS</w:t>
      </w:r>
      <w:r w:rsidRPr="00CC52D5">
        <w:rPr>
          <w:rFonts w:ascii="Arial" w:hAnsi="Arial" w:cs="Arial"/>
          <w:b/>
          <w:sz w:val="20"/>
          <w:szCs w:val="20"/>
        </w:rPr>
        <w:t xml:space="preserve"> </w:t>
      </w:r>
      <w:bookmarkStart w:id="0" w:name="_Hlk43010224"/>
      <w:r w:rsidRPr="00CC52D5">
        <w:rPr>
          <w:rFonts w:ascii="Arial" w:hAnsi="Arial" w:cs="Arial"/>
          <w:b/>
          <w:bCs/>
          <w:sz w:val="20"/>
          <w:szCs w:val="20"/>
        </w:rPr>
        <w:t>PARA CUBRIR GASTOS OCASIONADOS POR EL CESE DE ACTIVIDAD O LA PÉRDIDA DE INGRESOS ORIGINADOS POR EL ESTADO DE ALARMA</w:t>
      </w:r>
      <w:bookmarkEnd w:id="0"/>
      <w:r>
        <w:rPr>
          <w:rFonts w:ascii="Arial" w:hAnsi="Arial" w:cs="Arial"/>
          <w:b/>
          <w:bCs/>
          <w:sz w:val="20"/>
          <w:szCs w:val="20"/>
        </w:rPr>
        <w:t>, EN EL MARCO DEL PLAN DE CHOQUE DE LA DIPUTACIÓN DE VALLADOLID PARA HACER FRENTE A LAS CONSECUENCIAS SOCIALES Y ECONÓMICAS DEL COVID-19.</w:t>
      </w:r>
    </w:p>
    <w:p w14:paraId="5160ECD5" w14:textId="77777777" w:rsidR="00982F45" w:rsidRDefault="00982F45" w:rsidP="00982F45">
      <w:pPr>
        <w:jc w:val="both"/>
        <w:rPr>
          <w:rFonts w:ascii="Arial" w:hAnsi="Arial" w:cs="Arial"/>
          <w:b/>
          <w:sz w:val="20"/>
          <w:szCs w:val="20"/>
        </w:rPr>
      </w:pPr>
    </w:p>
    <w:p w14:paraId="0E6A8FAF" w14:textId="77777777" w:rsidR="00982F45" w:rsidRPr="00A67183" w:rsidRDefault="00982F45" w:rsidP="00982F45">
      <w:pPr>
        <w:jc w:val="both"/>
        <w:rPr>
          <w:rFonts w:ascii="Arial" w:hAnsi="Arial" w:cs="Arial"/>
          <w:b/>
          <w:i/>
          <w:iCs/>
          <w:sz w:val="20"/>
          <w:szCs w:val="20"/>
        </w:rPr>
      </w:pPr>
      <w:proofErr w:type="gramStart"/>
      <w:r w:rsidRPr="00A67183">
        <w:rPr>
          <w:rFonts w:ascii="Arial" w:hAnsi="Arial" w:cs="Arial"/>
          <w:b/>
          <w:i/>
          <w:iCs/>
          <w:sz w:val="20"/>
          <w:szCs w:val="20"/>
        </w:rPr>
        <w:t>Primera.-</w:t>
      </w:r>
      <w:proofErr w:type="gramEnd"/>
      <w:r w:rsidRPr="00A67183">
        <w:rPr>
          <w:rFonts w:ascii="Arial" w:hAnsi="Arial" w:cs="Arial"/>
          <w:b/>
          <w:i/>
          <w:iCs/>
          <w:sz w:val="20"/>
          <w:szCs w:val="20"/>
        </w:rPr>
        <w:t xml:space="preserve"> Objeto de la convocatoria.</w:t>
      </w:r>
    </w:p>
    <w:p w14:paraId="2916DA0F" w14:textId="77777777" w:rsidR="00982F45" w:rsidRDefault="00982F45" w:rsidP="00982F45">
      <w:pPr>
        <w:jc w:val="both"/>
        <w:rPr>
          <w:rFonts w:ascii="Arial" w:hAnsi="Arial" w:cs="Arial"/>
          <w:sz w:val="20"/>
          <w:szCs w:val="20"/>
        </w:rPr>
      </w:pPr>
    </w:p>
    <w:p w14:paraId="6CB82EBD" w14:textId="739FD866" w:rsidR="00982F45" w:rsidRPr="00835BD7" w:rsidRDefault="00982F45" w:rsidP="00982F45">
      <w:pPr>
        <w:jc w:val="both"/>
        <w:rPr>
          <w:rFonts w:ascii="Arial" w:hAnsi="Arial" w:cs="Arial"/>
          <w:sz w:val="20"/>
          <w:szCs w:val="20"/>
          <w:u w:val="single"/>
        </w:rPr>
      </w:pPr>
      <w:r w:rsidRPr="004A74F7">
        <w:rPr>
          <w:rFonts w:ascii="Arial" w:hAnsi="Arial" w:cs="Arial"/>
          <w:sz w:val="20"/>
          <w:szCs w:val="20"/>
          <w:u w:val="single"/>
        </w:rPr>
        <w:t xml:space="preserve">Ayudar a los autónomos y </w:t>
      </w:r>
      <w:r>
        <w:rPr>
          <w:rFonts w:ascii="Arial" w:hAnsi="Arial" w:cs="Arial"/>
          <w:sz w:val="20"/>
          <w:szCs w:val="20"/>
          <w:u w:val="single"/>
        </w:rPr>
        <w:t xml:space="preserve">pequeñas empresas </w:t>
      </w:r>
      <w:r w:rsidRPr="004A74F7">
        <w:rPr>
          <w:rFonts w:ascii="Arial" w:hAnsi="Arial" w:cs="Arial"/>
          <w:sz w:val="20"/>
          <w:szCs w:val="20"/>
          <w:u w:val="single"/>
        </w:rPr>
        <w:t xml:space="preserve">para acometer las pérdidas generadas por el estado de alarma, bien porque se ha cesado </w:t>
      </w:r>
      <w:r w:rsidR="00A953B1">
        <w:rPr>
          <w:rFonts w:ascii="Arial" w:hAnsi="Arial" w:cs="Arial"/>
          <w:sz w:val="20"/>
          <w:szCs w:val="20"/>
          <w:u w:val="single"/>
        </w:rPr>
        <w:t xml:space="preserve">de forma transitoria </w:t>
      </w:r>
      <w:r w:rsidRPr="004A74F7">
        <w:rPr>
          <w:rFonts w:ascii="Arial" w:hAnsi="Arial" w:cs="Arial"/>
          <w:sz w:val="20"/>
          <w:szCs w:val="20"/>
          <w:u w:val="single"/>
        </w:rPr>
        <w:t>toda actividad en este periodo, bien porque, aun manteniéndose la actividad, se ha producido una disminución importante en el volumen de negocio</w:t>
      </w:r>
      <w:r w:rsidRPr="00CC52D5">
        <w:rPr>
          <w:rFonts w:ascii="Arial" w:hAnsi="Arial" w:cs="Arial"/>
          <w:sz w:val="20"/>
          <w:szCs w:val="20"/>
        </w:rPr>
        <w:t>.</w:t>
      </w:r>
    </w:p>
    <w:p w14:paraId="70E5F8D3" w14:textId="0DAA3EFF" w:rsidR="00982F45" w:rsidRDefault="00982F45" w:rsidP="00982F45">
      <w:pPr>
        <w:jc w:val="both"/>
        <w:rPr>
          <w:rFonts w:ascii="Arial" w:hAnsi="Arial" w:cs="Arial"/>
          <w:sz w:val="20"/>
          <w:szCs w:val="20"/>
        </w:rPr>
      </w:pPr>
    </w:p>
    <w:p w14:paraId="4187B3B5" w14:textId="77777777" w:rsidR="00982F45" w:rsidRDefault="00982F45" w:rsidP="00982F45">
      <w:pPr>
        <w:jc w:val="both"/>
        <w:rPr>
          <w:rFonts w:ascii="Arial" w:hAnsi="Arial" w:cs="Arial"/>
          <w:sz w:val="20"/>
          <w:szCs w:val="20"/>
        </w:rPr>
      </w:pPr>
      <w:r>
        <w:rPr>
          <w:rFonts w:ascii="Arial" w:hAnsi="Arial" w:cs="Arial"/>
          <w:sz w:val="20"/>
          <w:szCs w:val="20"/>
        </w:rPr>
        <w:t>Estas ayudas se integran dentro del PLAN DE CHOQUE DE LA DIPUTACIÓN DE VALLADOLID PARA HACER FRENTE A LAS CONSECUENCIAS SOCIALES Y ECONÓMICAS DEL COVID-19, y específicamente dentro de las actuaciones de fortalecimiento de las políticas de desarrollo económico y empleo.</w:t>
      </w:r>
    </w:p>
    <w:p w14:paraId="0E0606BE" w14:textId="77777777" w:rsidR="00982F45" w:rsidRPr="00513CF4" w:rsidRDefault="00982F45" w:rsidP="00982F45">
      <w:pPr>
        <w:jc w:val="both"/>
        <w:rPr>
          <w:rFonts w:ascii="Arial" w:hAnsi="Arial" w:cs="Arial"/>
          <w:sz w:val="20"/>
          <w:szCs w:val="20"/>
        </w:rPr>
      </w:pPr>
    </w:p>
    <w:p w14:paraId="183D4E4A" w14:textId="77777777" w:rsidR="00982F45" w:rsidRDefault="00982F45" w:rsidP="00982F45">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02F12742" w14:textId="77777777" w:rsidR="00982F45" w:rsidRDefault="00982F45" w:rsidP="00982F45">
      <w:pPr>
        <w:pStyle w:val="western"/>
        <w:jc w:val="both"/>
        <w:rPr>
          <w:rFonts w:ascii="Arial" w:hAnsi="Arial" w:cs="Arial"/>
          <w:b w:val="0"/>
          <w:bCs w:val="0"/>
          <w:color w:val="auto"/>
          <w:sz w:val="12"/>
          <w:szCs w:val="12"/>
        </w:rPr>
      </w:pPr>
    </w:p>
    <w:p w14:paraId="787BAF31" w14:textId="77777777" w:rsidR="00982F45" w:rsidRDefault="00982F45" w:rsidP="00982F45">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3BFCEF0D" w14:textId="77777777" w:rsidR="00982F45" w:rsidRDefault="00982F45" w:rsidP="00982F45">
      <w:pPr>
        <w:pStyle w:val="western"/>
        <w:jc w:val="both"/>
        <w:rPr>
          <w:rFonts w:ascii="Arial" w:hAnsi="Arial" w:cs="Arial"/>
          <w:b w:val="0"/>
          <w:bCs w:val="0"/>
          <w:color w:val="auto"/>
          <w:sz w:val="20"/>
          <w:szCs w:val="20"/>
        </w:rPr>
      </w:pPr>
    </w:p>
    <w:p w14:paraId="716BA70D" w14:textId="77777777" w:rsidR="00982F45" w:rsidRDefault="00982F45" w:rsidP="00982F45">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y cuantía individual.</w:t>
      </w:r>
    </w:p>
    <w:p w14:paraId="49F49C0D" w14:textId="77777777" w:rsidR="00982F45" w:rsidRDefault="00982F45" w:rsidP="00982F45">
      <w:pPr>
        <w:jc w:val="both"/>
        <w:rPr>
          <w:rFonts w:ascii="Arial" w:hAnsi="Arial" w:cs="Arial"/>
          <w:sz w:val="12"/>
          <w:szCs w:val="12"/>
        </w:rPr>
      </w:pPr>
    </w:p>
    <w:p w14:paraId="48138227" w14:textId="77777777" w:rsidR="00982F45" w:rsidRDefault="00982F45" w:rsidP="00982F45">
      <w:pPr>
        <w:tabs>
          <w:tab w:val="left" w:pos="284"/>
        </w:tabs>
        <w:jc w:val="both"/>
        <w:rPr>
          <w:rFonts w:ascii="Arial" w:hAnsi="Arial" w:cs="Arial"/>
          <w:sz w:val="20"/>
          <w:szCs w:val="20"/>
        </w:rPr>
      </w:pPr>
      <w:r>
        <w:rPr>
          <w:rFonts w:ascii="Arial" w:hAnsi="Arial" w:cs="Arial"/>
          <w:sz w:val="20"/>
          <w:szCs w:val="20"/>
        </w:rPr>
        <w:t xml:space="preserve">1. </w:t>
      </w:r>
      <w:r w:rsidRPr="00D73B7D">
        <w:rPr>
          <w:rFonts w:ascii="Arial" w:hAnsi="Arial" w:cs="Arial"/>
          <w:sz w:val="20"/>
          <w:szCs w:val="20"/>
        </w:rPr>
        <w:t>La cuantía global destinada a esta línea de ayudas asciende a</w:t>
      </w:r>
      <w:r w:rsidRPr="004A74F7">
        <w:rPr>
          <w:rFonts w:ascii="Arial" w:hAnsi="Arial" w:cs="Arial"/>
          <w:sz w:val="20"/>
          <w:szCs w:val="20"/>
          <w:u w:val="single"/>
        </w:rPr>
        <w:t xml:space="preserve"> 2.000.000 euros</w:t>
      </w:r>
      <w:r w:rsidRPr="00D73B7D">
        <w:rPr>
          <w:rFonts w:ascii="Arial" w:hAnsi="Arial" w:cs="Arial"/>
          <w:sz w:val="20"/>
          <w:szCs w:val="20"/>
        </w:rPr>
        <w:t xml:space="preserve"> y se imputa a la aplicación </w:t>
      </w:r>
      <w:bookmarkStart w:id="1" w:name="_Hlk43113252"/>
      <w:r w:rsidRPr="00D73B7D">
        <w:rPr>
          <w:rFonts w:ascii="Arial" w:hAnsi="Arial" w:cs="Arial"/>
          <w:sz w:val="20"/>
          <w:szCs w:val="20"/>
        </w:rPr>
        <w:t>presupuestaria 202.241.</w:t>
      </w:r>
      <w:r>
        <w:rPr>
          <w:rFonts w:ascii="Arial" w:hAnsi="Arial" w:cs="Arial"/>
          <w:sz w:val="20"/>
          <w:szCs w:val="20"/>
        </w:rPr>
        <w:t>40</w:t>
      </w:r>
      <w:r w:rsidRPr="00D73B7D">
        <w:rPr>
          <w:rFonts w:ascii="Arial" w:hAnsi="Arial" w:cs="Arial"/>
          <w:sz w:val="20"/>
          <w:szCs w:val="20"/>
        </w:rPr>
        <w:t>.470.0</w:t>
      </w:r>
      <w:r>
        <w:rPr>
          <w:rFonts w:ascii="Arial" w:hAnsi="Arial" w:cs="Arial"/>
          <w:sz w:val="20"/>
          <w:szCs w:val="20"/>
        </w:rPr>
        <w:t>0</w:t>
      </w:r>
      <w:r w:rsidRPr="00D73B7D">
        <w:rPr>
          <w:rFonts w:ascii="Arial" w:hAnsi="Arial" w:cs="Arial"/>
          <w:sz w:val="20"/>
          <w:szCs w:val="20"/>
        </w:rPr>
        <w:t xml:space="preserve"> del Presupuesto General de la Diputación para el año 2020.</w:t>
      </w:r>
    </w:p>
    <w:bookmarkEnd w:id="1"/>
    <w:p w14:paraId="2F74ED6F" w14:textId="77777777" w:rsidR="00982F45" w:rsidRDefault="00982F45" w:rsidP="00982F45">
      <w:pPr>
        <w:tabs>
          <w:tab w:val="left" w:pos="284"/>
        </w:tabs>
        <w:jc w:val="both"/>
        <w:rPr>
          <w:rFonts w:ascii="Arial" w:hAnsi="Arial" w:cs="Arial"/>
          <w:sz w:val="20"/>
          <w:szCs w:val="20"/>
        </w:rPr>
      </w:pPr>
    </w:p>
    <w:p w14:paraId="33C577F1" w14:textId="77777777" w:rsidR="00982F45" w:rsidRDefault="00982F45" w:rsidP="00982F45">
      <w:pPr>
        <w:tabs>
          <w:tab w:val="left" w:pos="284"/>
        </w:tabs>
        <w:jc w:val="both"/>
        <w:rPr>
          <w:rFonts w:ascii="Arial" w:hAnsi="Arial" w:cs="Arial"/>
          <w:sz w:val="20"/>
          <w:szCs w:val="20"/>
        </w:rPr>
      </w:pPr>
      <w:r>
        <w:rPr>
          <w:rFonts w:ascii="Arial" w:hAnsi="Arial" w:cs="Arial"/>
          <w:sz w:val="20"/>
          <w:szCs w:val="20"/>
        </w:rPr>
        <w:t>En todo caso, la aprobación del gasto y la concesión de las ayudas queda condicionada a la efectividad de la modificación presupuestaria que se está tramitando para disponer de crédito adecuado y suficiente para hacer frente a este gasto.</w:t>
      </w:r>
    </w:p>
    <w:p w14:paraId="3997305E" w14:textId="77777777" w:rsidR="00982F45" w:rsidRDefault="00982F45" w:rsidP="00982F45">
      <w:pPr>
        <w:tabs>
          <w:tab w:val="left" w:pos="284"/>
        </w:tabs>
        <w:jc w:val="both"/>
        <w:rPr>
          <w:rFonts w:ascii="Arial" w:hAnsi="Arial" w:cs="Arial"/>
          <w:sz w:val="20"/>
          <w:szCs w:val="20"/>
        </w:rPr>
      </w:pPr>
    </w:p>
    <w:p w14:paraId="78275B7D" w14:textId="77777777" w:rsidR="00982F45" w:rsidRDefault="00982F45" w:rsidP="00982F45">
      <w:pPr>
        <w:tabs>
          <w:tab w:val="left" w:pos="284"/>
        </w:tabs>
        <w:jc w:val="both"/>
        <w:rPr>
          <w:rFonts w:ascii="Arial" w:hAnsi="Arial" w:cs="Arial"/>
          <w:sz w:val="20"/>
          <w:szCs w:val="20"/>
        </w:rPr>
      </w:pPr>
      <w:r>
        <w:rPr>
          <w:rFonts w:ascii="Arial" w:hAnsi="Arial" w:cs="Arial"/>
          <w:sz w:val="20"/>
          <w:szCs w:val="20"/>
        </w:rPr>
        <w:t xml:space="preserve">2. Por otra parte, </w:t>
      </w:r>
      <w:r w:rsidRPr="004A74F7">
        <w:rPr>
          <w:rFonts w:ascii="Arial" w:hAnsi="Arial" w:cs="Arial"/>
          <w:sz w:val="20"/>
          <w:szCs w:val="20"/>
          <w:u w:val="single"/>
        </w:rPr>
        <w:t>los fondos incluidos dentro del PLAN DE CHOQUE DE LA DIPUTACIÓN DE VALLADOLID PARA HACER FRENTE A LAS CONSECUENCIAS SOCIALES Y ECONÓMICAS DEL COVID-19, dentro de las actuaciones de fortalecimiento de las políticas de desarrollo económico y empleo, para todas sus líneas de ayudas o subvenciones y para determinados programas afectados, así como las cantidades ya destinadas por la Diputación de Valladolid para fomentar el empleo y autoempleo, constituyen un fondo común, de forma que si no se cubre íntegramente la cantidad prevista para cada una de estas líneas de ayudas o programas, se podrá destinar el crédito sobrante a la otra u otras que tenga solicitudes que no se hayan podido cubrir inicialmente por falta de fondos</w:t>
      </w:r>
      <w:r w:rsidRPr="00D73B7D">
        <w:rPr>
          <w:rFonts w:ascii="Arial" w:hAnsi="Arial" w:cs="Arial"/>
          <w:sz w:val="20"/>
          <w:szCs w:val="20"/>
        </w:rPr>
        <w:t xml:space="preserve">. </w:t>
      </w:r>
    </w:p>
    <w:p w14:paraId="18EDC658" w14:textId="77777777" w:rsidR="00982F45" w:rsidRDefault="00982F45" w:rsidP="00982F45">
      <w:pPr>
        <w:tabs>
          <w:tab w:val="left" w:pos="284"/>
        </w:tabs>
        <w:jc w:val="both"/>
        <w:rPr>
          <w:rFonts w:ascii="Arial" w:hAnsi="Arial" w:cs="Arial"/>
          <w:sz w:val="20"/>
          <w:szCs w:val="20"/>
        </w:rPr>
      </w:pPr>
    </w:p>
    <w:p w14:paraId="74DEE23A" w14:textId="77777777" w:rsidR="00982F45" w:rsidRPr="00D73B7D" w:rsidRDefault="00982F45" w:rsidP="00982F45">
      <w:pPr>
        <w:tabs>
          <w:tab w:val="left" w:pos="284"/>
        </w:tabs>
        <w:jc w:val="both"/>
        <w:rPr>
          <w:rFonts w:ascii="Arial" w:hAnsi="Arial" w:cs="Arial"/>
          <w:sz w:val="20"/>
          <w:szCs w:val="20"/>
        </w:rPr>
      </w:pPr>
      <w:r w:rsidRPr="004A74F7">
        <w:rPr>
          <w:rFonts w:ascii="Arial" w:hAnsi="Arial" w:cs="Arial"/>
          <w:sz w:val="20"/>
          <w:szCs w:val="20"/>
          <w:u w:val="single"/>
        </w:rPr>
        <w:t>También se podrán ampliar los fondos destinados a la presente línea de ayudas si se reciben fondos para este fin por parte de la CCAA, el Estado o la UE</w:t>
      </w:r>
      <w:r>
        <w:rPr>
          <w:rFonts w:ascii="Arial" w:hAnsi="Arial" w:cs="Arial"/>
          <w:sz w:val="20"/>
          <w:szCs w:val="20"/>
        </w:rPr>
        <w:t>.</w:t>
      </w:r>
    </w:p>
    <w:p w14:paraId="2599B71E" w14:textId="77777777" w:rsidR="00982F45" w:rsidRDefault="00982F45" w:rsidP="00982F45">
      <w:pPr>
        <w:jc w:val="both"/>
        <w:rPr>
          <w:rFonts w:ascii="Arial" w:hAnsi="Arial" w:cs="Arial"/>
          <w:sz w:val="20"/>
          <w:szCs w:val="20"/>
        </w:rPr>
      </w:pPr>
    </w:p>
    <w:p w14:paraId="1512D10B" w14:textId="0BED764C" w:rsidR="00982F45" w:rsidRDefault="00E068B8" w:rsidP="00982F45">
      <w:pPr>
        <w:jc w:val="both"/>
        <w:rPr>
          <w:rFonts w:ascii="Arial" w:hAnsi="Arial" w:cs="Arial"/>
          <w:sz w:val="20"/>
          <w:szCs w:val="20"/>
        </w:rPr>
      </w:pPr>
      <w:r>
        <w:rPr>
          <w:rFonts w:ascii="Arial" w:hAnsi="Arial" w:cs="Arial"/>
          <w:sz w:val="20"/>
          <w:szCs w:val="20"/>
        </w:rPr>
        <w:t>3</w:t>
      </w:r>
      <w:r w:rsidR="00982F45">
        <w:rPr>
          <w:rFonts w:ascii="Arial" w:hAnsi="Arial" w:cs="Arial"/>
          <w:sz w:val="20"/>
          <w:szCs w:val="20"/>
        </w:rPr>
        <w:t xml:space="preserve">. </w:t>
      </w:r>
      <w:r w:rsidR="00982F45" w:rsidRPr="004A74F7">
        <w:rPr>
          <w:rFonts w:ascii="Arial" w:hAnsi="Arial" w:cs="Arial"/>
          <w:sz w:val="20"/>
          <w:szCs w:val="20"/>
          <w:u w:val="single"/>
        </w:rPr>
        <w:t xml:space="preserve">La </w:t>
      </w:r>
      <w:r w:rsidR="00982F45" w:rsidRPr="004A74F7">
        <w:rPr>
          <w:rFonts w:ascii="Arial" w:hAnsi="Arial" w:cs="Arial"/>
          <w:bCs/>
          <w:sz w:val="20"/>
          <w:szCs w:val="20"/>
          <w:u w:val="single"/>
        </w:rPr>
        <w:t xml:space="preserve">cuantía máxima de la ayuda por autónomo o </w:t>
      </w:r>
      <w:r w:rsidR="00982F45">
        <w:rPr>
          <w:rFonts w:ascii="Arial" w:hAnsi="Arial" w:cs="Arial"/>
          <w:bCs/>
          <w:sz w:val="20"/>
          <w:szCs w:val="20"/>
          <w:u w:val="single"/>
        </w:rPr>
        <w:t>empresa</w:t>
      </w:r>
      <w:r w:rsidR="00982F45" w:rsidRPr="004A74F7">
        <w:rPr>
          <w:rFonts w:ascii="Arial" w:hAnsi="Arial" w:cs="Arial"/>
          <w:bCs/>
          <w:sz w:val="20"/>
          <w:szCs w:val="20"/>
          <w:u w:val="single"/>
        </w:rPr>
        <w:t xml:space="preserve"> será del </w:t>
      </w:r>
      <w:r w:rsidR="00982F45">
        <w:rPr>
          <w:rFonts w:ascii="Arial" w:hAnsi="Arial" w:cs="Arial"/>
          <w:bCs/>
          <w:sz w:val="20"/>
          <w:szCs w:val="20"/>
          <w:u w:val="single"/>
        </w:rPr>
        <w:t>6</w:t>
      </w:r>
      <w:r w:rsidR="00982F45" w:rsidRPr="004A74F7">
        <w:rPr>
          <w:rFonts w:ascii="Arial" w:hAnsi="Arial" w:cs="Arial"/>
          <w:bCs/>
          <w:sz w:val="20"/>
          <w:szCs w:val="20"/>
          <w:u w:val="single"/>
        </w:rPr>
        <w:t xml:space="preserve">0% de los gastos </w:t>
      </w:r>
      <w:r w:rsidR="00982F45" w:rsidRPr="004A74F7">
        <w:rPr>
          <w:rFonts w:ascii="Arial" w:hAnsi="Arial" w:cs="Arial"/>
          <w:sz w:val="20"/>
          <w:szCs w:val="20"/>
          <w:u w:val="single"/>
        </w:rPr>
        <w:t xml:space="preserve">subvencionables, </w:t>
      </w:r>
      <w:r w:rsidR="00E76F1F">
        <w:rPr>
          <w:rFonts w:ascii="Arial" w:hAnsi="Arial" w:cs="Arial"/>
          <w:sz w:val="20"/>
          <w:szCs w:val="20"/>
          <w:u w:val="single"/>
        </w:rPr>
        <w:t xml:space="preserve">sin incluir el IVA, </w:t>
      </w:r>
      <w:r w:rsidR="00982F45" w:rsidRPr="004A74F7">
        <w:rPr>
          <w:rFonts w:ascii="Arial" w:hAnsi="Arial" w:cs="Arial"/>
          <w:sz w:val="20"/>
          <w:szCs w:val="20"/>
          <w:u w:val="single"/>
        </w:rPr>
        <w:t>con un límite de 600 euros</w:t>
      </w:r>
      <w:r w:rsidR="00982F45">
        <w:rPr>
          <w:rFonts w:ascii="Arial" w:hAnsi="Arial" w:cs="Arial"/>
          <w:sz w:val="20"/>
          <w:szCs w:val="20"/>
        </w:rPr>
        <w:t>.</w:t>
      </w:r>
    </w:p>
    <w:p w14:paraId="0DEA4FFE" w14:textId="77777777" w:rsidR="00982F45" w:rsidRDefault="00982F45" w:rsidP="00982F45">
      <w:pPr>
        <w:jc w:val="both"/>
        <w:rPr>
          <w:rFonts w:ascii="Arial" w:hAnsi="Arial" w:cs="Arial"/>
          <w:sz w:val="20"/>
          <w:szCs w:val="20"/>
        </w:rPr>
      </w:pPr>
    </w:p>
    <w:p w14:paraId="710B7134" w14:textId="77777777" w:rsidR="00982F45" w:rsidRDefault="00982F45" w:rsidP="00982F45">
      <w:pPr>
        <w:suppressAutoHyphens w:val="0"/>
        <w:spacing w:after="160" w:line="256" w:lineRule="auto"/>
        <w:rPr>
          <w:rFonts w:ascii="Arial" w:hAnsi="Arial" w:cs="Arial"/>
          <w:sz w:val="20"/>
          <w:szCs w:val="20"/>
        </w:rPr>
      </w:pPr>
      <w:proofErr w:type="gramStart"/>
      <w:r>
        <w:rPr>
          <w:rFonts w:ascii="Arial" w:hAnsi="Arial" w:cs="Arial"/>
          <w:b/>
          <w:i/>
          <w:sz w:val="20"/>
          <w:szCs w:val="20"/>
        </w:rPr>
        <w:t>Cuarta.-</w:t>
      </w:r>
      <w:proofErr w:type="gramEnd"/>
      <w:r>
        <w:rPr>
          <w:rFonts w:ascii="Arial" w:hAnsi="Arial" w:cs="Arial"/>
          <w:b/>
          <w:i/>
          <w:sz w:val="20"/>
          <w:szCs w:val="20"/>
        </w:rPr>
        <w:t xml:space="preserve"> Beneficiarios.</w:t>
      </w:r>
    </w:p>
    <w:p w14:paraId="5F02BEFE" w14:textId="77777777" w:rsidR="00982F45" w:rsidRDefault="00982F45" w:rsidP="00982F45">
      <w:pPr>
        <w:jc w:val="both"/>
        <w:rPr>
          <w:rFonts w:ascii="Arial" w:hAnsi="Arial" w:cs="Arial"/>
          <w:sz w:val="20"/>
          <w:szCs w:val="20"/>
        </w:rPr>
      </w:pPr>
      <w:bookmarkStart w:id="2" w:name="_Hlk29492668"/>
      <w:r>
        <w:rPr>
          <w:rFonts w:ascii="Arial" w:hAnsi="Arial" w:cs="Arial"/>
          <w:sz w:val="20"/>
          <w:szCs w:val="20"/>
        </w:rPr>
        <w:t xml:space="preserve">1. Podrán ser beneficiarios de estas ayudas los </w:t>
      </w:r>
      <w:r w:rsidRPr="004A74F7">
        <w:rPr>
          <w:rFonts w:ascii="Arial" w:hAnsi="Arial" w:cs="Arial"/>
          <w:sz w:val="20"/>
          <w:szCs w:val="20"/>
          <w:u w:val="single"/>
        </w:rPr>
        <w:t>autónomos</w:t>
      </w:r>
      <w:r>
        <w:rPr>
          <w:rFonts w:ascii="Arial" w:hAnsi="Arial" w:cs="Arial"/>
          <w:sz w:val="20"/>
          <w:szCs w:val="20"/>
        </w:rPr>
        <w:t xml:space="preserve"> que cumplan los siguientes </w:t>
      </w:r>
      <w:r w:rsidRPr="004A74F7">
        <w:rPr>
          <w:rFonts w:ascii="Arial" w:hAnsi="Arial" w:cs="Arial"/>
          <w:sz w:val="20"/>
          <w:szCs w:val="20"/>
          <w:u w:val="single"/>
        </w:rPr>
        <w:t>requisitos</w:t>
      </w:r>
      <w:r>
        <w:rPr>
          <w:rFonts w:ascii="Arial" w:hAnsi="Arial" w:cs="Arial"/>
          <w:sz w:val="20"/>
          <w:szCs w:val="20"/>
        </w:rPr>
        <w:t>:</w:t>
      </w:r>
    </w:p>
    <w:p w14:paraId="0765EDB8" w14:textId="14A0EE2A" w:rsidR="00982F45" w:rsidRPr="000B35CF" w:rsidRDefault="00A953B1" w:rsidP="00982F45">
      <w:pPr>
        <w:jc w:val="both"/>
        <w:rPr>
          <w:rFonts w:ascii="Arial" w:hAnsi="Arial" w:cs="Arial"/>
          <w:sz w:val="20"/>
          <w:szCs w:val="20"/>
        </w:rPr>
      </w:pPr>
      <w:r>
        <w:rPr>
          <w:rFonts w:ascii="Arial" w:hAnsi="Arial" w:cs="Arial"/>
          <w:sz w:val="20"/>
          <w:szCs w:val="20"/>
        </w:rPr>
        <w:t xml:space="preserve"> </w:t>
      </w:r>
    </w:p>
    <w:p w14:paraId="6C5D5E58" w14:textId="7CDD71CF" w:rsidR="00982F45" w:rsidRPr="000B35CF" w:rsidRDefault="00982F45" w:rsidP="00982F45">
      <w:pPr>
        <w:pStyle w:val="Prrafodelista"/>
        <w:numPr>
          <w:ilvl w:val="0"/>
          <w:numId w:val="3"/>
        </w:numPr>
        <w:jc w:val="both"/>
        <w:rPr>
          <w:rFonts w:ascii="Arial" w:hAnsi="Arial" w:cs="Arial"/>
          <w:sz w:val="20"/>
          <w:szCs w:val="20"/>
        </w:rPr>
      </w:pPr>
      <w:r w:rsidRPr="000B35CF">
        <w:rPr>
          <w:rFonts w:ascii="Arial" w:hAnsi="Arial" w:cs="Arial"/>
          <w:sz w:val="20"/>
          <w:szCs w:val="20"/>
          <w:u w:val="single"/>
        </w:rPr>
        <w:lastRenderedPageBreak/>
        <w:t>Estar dado de alta en el RETA o mutualidad de Colegio Profesional, desde al, menos, el 1 de enero de 2020, y mantener</w:t>
      </w:r>
      <w:r w:rsidR="00295A8D" w:rsidRPr="000B35CF">
        <w:rPr>
          <w:rFonts w:ascii="Arial" w:hAnsi="Arial" w:cs="Arial"/>
          <w:sz w:val="20"/>
          <w:szCs w:val="20"/>
          <w:u w:val="single"/>
        </w:rPr>
        <w:t xml:space="preserve"> el alta </w:t>
      </w:r>
      <w:r w:rsidRPr="000B35CF">
        <w:rPr>
          <w:rFonts w:ascii="Arial" w:hAnsi="Arial" w:cs="Arial"/>
          <w:sz w:val="20"/>
          <w:szCs w:val="20"/>
          <w:u w:val="single"/>
        </w:rPr>
        <w:t>durante el estado de alarma y durante un mínimo de 3 meses desde la finalización del mismo</w:t>
      </w:r>
      <w:r w:rsidRPr="000B35CF">
        <w:rPr>
          <w:rFonts w:ascii="Arial" w:hAnsi="Arial" w:cs="Arial"/>
          <w:sz w:val="20"/>
          <w:szCs w:val="20"/>
        </w:rPr>
        <w:t>.</w:t>
      </w:r>
    </w:p>
    <w:p w14:paraId="54F94024" w14:textId="77777777" w:rsidR="00982F45" w:rsidRPr="000B35CF" w:rsidRDefault="00982F45" w:rsidP="00982F45">
      <w:pPr>
        <w:pStyle w:val="Prrafodelista"/>
        <w:ind w:left="720"/>
        <w:jc w:val="both"/>
        <w:rPr>
          <w:rFonts w:ascii="Arial" w:hAnsi="Arial" w:cs="Arial"/>
          <w:sz w:val="20"/>
          <w:szCs w:val="20"/>
        </w:rPr>
      </w:pPr>
    </w:p>
    <w:p w14:paraId="5CD78A51" w14:textId="202E631D" w:rsidR="0053195B" w:rsidRPr="000B35CF" w:rsidRDefault="00982F45" w:rsidP="0053195B">
      <w:pPr>
        <w:pStyle w:val="Prrafodelista"/>
        <w:numPr>
          <w:ilvl w:val="0"/>
          <w:numId w:val="3"/>
        </w:numPr>
        <w:jc w:val="both"/>
        <w:rPr>
          <w:rFonts w:ascii="Arial" w:hAnsi="Arial" w:cs="Arial"/>
          <w:sz w:val="20"/>
          <w:szCs w:val="20"/>
        </w:rPr>
      </w:pPr>
      <w:r w:rsidRPr="000B35CF">
        <w:rPr>
          <w:rFonts w:ascii="Arial" w:hAnsi="Arial" w:cs="Arial"/>
          <w:sz w:val="20"/>
          <w:szCs w:val="20"/>
          <w:u w:val="single"/>
        </w:rPr>
        <w:t xml:space="preserve">Estar empadronado y tener su centro productivo o de trabajo en municipio de la provincia de Valladolid con menos de 20.000 habitantes, </w:t>
      </w:r>
      <w:r w:rsidR="00295A8D" w:rsidRPr="000B35CF">
        <w:rPr>
          <w:rFonts w:ascii="Arial" w:hAnsi="Arial" w:cs="Arial"/>
          <w:sz w:val="20"/>
          <w:szCs w:val="20"/>
          <w:u w:val="single"/>
        </w:rPr>
        <w:t xml:space="preserve">desde al menos, el 1 de enero de 2020, </w:t>
      </w:r>
      <w:r w:rsidRPr="000B35CF">
        <w:rPr>
          <w:rFonts w:ascii="Arial" w:hAnsi="Arial" w:cs="Arial"/>
          <w:sz w:val="20"/>
          <w:szCs w:val="20"/>
          <w:u w:val="single"/>
        </w:rPr>
        <w:t>y mantener el centro productivo o de trabajo</w:t>
      </w:r>
      <w:r w:rsidR="00295A8D" w:rsidRPr="000B35CF">
        <w:rPr>
          <w:rFonts w:ascii="Arial" w:hAnsi="Arial" w:cs="Arial"/>
          <w:sz w:val="20"/>
          <w:szCs w:val="20"/>
        </w:rPr>
        <w:t xml:space="preserve"> (aunque se haya suspendido </w:t>
      </w:r>
      <w:r w:rsidR="0053195B" w:rsidRPr="000B35CF">
        <w:rPr>
          <w:rFonts w:ascii="Arial" w:hAnsi="Arial" w:cs="Arial"/>
          <w:sz w:val="20"/>
          <w:szCs w:val="20"/>
        </w:rPr>
        <w:t xml:space="preserve">total o parcialmente </w:t>
      </w:r>
      <w:r w:rsidR="00295A8D" w:rsidRPr="000B35CF">
        <w:rPr>
          <w:rFonts w:ascii="Arial" w:hAnsi="Arial" w:cs="Arial"/>
          <w:sz w:val="20"/>
          <w:szCs w:val="20"/>
        </w:rPr>
        <w:t>la actividad)</w:t>
      </w:r>
      <w:r w:rsidRPr="000B35CF">
        <w:rPr>
          <w:rFonts w:ascii="Arial" w:hAnsi="Arial" w:cs="Arial"/>
          <w:sz w:val="20"/>
          <w:szCs w:val="20"/>
        </w:rPr>
        <w:t xml:space="preserve"> </w:t>
      </w:r>
      <w:r w:rsidRPr="000B35CF">
        <w:rPr>
          <w:rFonts w:ascii="Arial" w:hAnsi="Arial" w:cs="Arial"/>
          <w:sz w:val="20"/>
          <w:szCs w:val="20"/>
          <w:u w:val="single"/>
        </w:rPr>
        <w:t xml:space="preserve">y el empadronamiento durante </w:t>
      </w:r>
      <w:r w:rsidR="00295A8D" w:rsidRPr="000B35CF">
        <w:rPr>
          <w:rFonts w:ascii="Arial" w:hAnsi="Arial" w:cs="Arial"/>
          <w:sz w:val="20"/>
          <w:szCs w:val="20"/>
          <w:u w:val="single"/>
        </w:rPr>
        <w:t xml:space="preserve">el estado de alarma y durante un mínimo de </w:t>
      </w:r>
      <w:r w:rsidRPr="000B35CF">
        <w:rPr>
          <w:rFonts w:ascii="Arial" w:hAnsi="Arial" w:cs="Arial"/>
          <w:sz w:val="20"/>
          <w:szCs w:val="20"/>
          <w:u w:val="single"/>
        </w:rPr>
        <w:t xml:space="preserve">3 meses desde la finalización del </w:t>
      </w:r>
      <w:r w:rsidR="00295A8D" w:rsidRPr="000B35CF">
        <w:rPr>
          <w:rFonts w:ascii="Arial" w:hAnsi="Arial" w:cs="Arial"/>
          <w:sz w:val="20"/>
          <w:szCs w:val="20"/>
          <w:u w:val="single"/>
        </w:rPr>
        <w:t>mismo</w:t>
      </w:r>
      <w:r w:rsidRPr="000B35CF">
        <w:rPr>
          <w:rFonts w:ascii="Arial" w:hAnsi="Arial" w:cs="Arial"/>
          <w:sz w:val="20"/>
          <w:szCs w:val="20"/>
        </w:rPr>
        <w:t>.</w:t>
      </w:r>
    </w:p>
    <w:p w14:paraId="53E22DA6" w14:textId="77777777" w:rsidR="0053195B" w:rsidRPr="000B35CF" w:rsidRDefault="0053195B" w:rsidP="0053195B">
      <w:pPr>
        <w:pStyle w:val="Prrafodelista"/>
        <w:rPr>
          <w:rFonts w:ascii="Arial" w:hAnsi="Arial" w:cs="Arial"/>
          <w:sz w:val="20"/>
          <w:szCs w:val="20"/>
          <w:u w:val="single"/>
        </w:rPr>
      </w:pPr>
    </w:p>
    <w:p w14:paraId="6CF21733" w14:textId="3B75BD90" w:rsidR="0053195B" w:rsidRPr="00A953B1" w:rsidRDefault="00A953B1" w:rsidP="0053195B">
      <w:pPr>
        <w:pStyle w:val="Prrafodelista"/>
        <w:numPr>
          <w:ilvl w:val="0"/>
          <w:numId w:val="3"/>
        </w:numPr>
        <w:jc w:val="both"/>
        <w:rPr>
          <w:rFonts w:ascii="Arial" w:hAnsi="Arial" w:cs="Arial"/>
          <w:sz w:val="20"/>
          <w:szCs w:val="20"/>
        </w:rPr>
      </w:pPr>
      <w:r w:rsidRPr="00A953B1">
        <w:rPr>
          <w:rFonts w:ascii="Arial" w:hAnsi="Arial" w:cs="Arial"/>
          <w:sz w:val="20"/>
          <w:szCs w:val="20"/>
          <w:u w:val="single"/>
        </w:rPr>
        <w:t xml:space="preserve">Haber cesado </w:t>
      </w:r>
      <w:r w:rsidR="00AE4881" w:rsidRPr="00A953B1">
        <w:rPr>
          <w:rFonts w:ascii="Arial" w:hAnsi="Arial" w:cs="Arial"/>
          <w:sz w:val="20"/>
          <w:szCs w:val="20"/>
          <w:u w:val="single"/>
        </w:rPr>
        <w:t xml:space="preserve">la actividad empresarial/profesional </w:t>
      </w:r>
      <w:r w:rsidRPr="00A953B1">
        <w:rPr>
          <w:rFonts w:ascii="Arial" w:hAnsi="Arial" w:cs="Arial"/>
          <w:sz w:val="20"/>
          <w:szCs w:val="20"/>
          <w:u w:val="single"/>
        </w:rPr>
        <w:t>de forma transitoria</w:t>
      </w:r>
      <w:r w:rsidR="00AE4881" w:rsidRPr="00A953B1">
        <w:rPr>
          <w:rFonts w:ascii="Arial" w:hAnsi="Arial" w:cs="Arial"/>
          <w:sz w:val="20"/>
          <w:szCs w:val="20"/>
          <w:u w:val="single"/>
        </w:rPr>
        <w:t xml:space="preserve"> </w:t>
      </w:r>
      <w:r w:rsidR="00982F45" w:rsidRPr="00A953B1">
        <w:rPr>
          <w:rFonts w:ascii="Arial" w:hAnsi="Arial" w:cs="Arial"/>
          <w:sz w:val="20"/>
          <w:szCs w:val="20"/>
          <w:u w:val="single"/>
        </w:rPr>
        <w:t>o haber sufrido una pérdida de ingresos de, al menos, un 50%</w:t>
      </w:r>
      <w:r w:rsidR="0053195B" w:rsidRPr="00A953B1">
        <w:rPr>
          <w:rFonts w:ascii="Arial" w:hAnsi="Arial" w:cs="Arial"/>
          <w:sz w:val="20"/>
          <w:szCs w:val="20"/>
          <w:u w:val="single"/>
        </w:rPr>
        <w:t>, con motivo de la declaración del estado de alarma</w:t>
      </w:r>
      <w:r w:rsidR="0053195B" w:rsidRPr="00A953B1">
        <w:rPr>
          <w:rFonts w:ascii="Arial" w:hAnsi="Arial" w:cs="Arial"/>
          <w:sz w:val="20"/>
          <w:szCs w:val="20"/>
        </w:rPr>
        <w:t xml:space="preserve">. </w:t>
      </w:r>
    </w:p>
    <w:p w14:paraId="6E1424A8" w14:textId="77777777" w:rsidR="00295A8D" w:rsidRPr="00A953B1" w:rsidRDefault="00295A8D" w:rsidP="00295A8D">
      <w:pPr>
        <w:pStyle w:val="Prrafodelista"/>
        <w:rPr>
          <w:rFonts w:ascii="Arial" w:hAnsi="Arial" w:cs="Arial"/>
          <w:sz w:val="20"/>
          <w:szCs w:val="20"/>
          <w:u w:val="single"/>
        </w:rPr>
      </w:pPr>
    </w:p>
    <w:p w14:paraId="33A45657" w14:textId="5E175910" w:rsidR="00982F45" w:rsidRDefault="00295A8D" w:rsidP="0053195B">
      <w:pPr>
        <w:pStyle w:val="Prrafodelista"/>
        <w:ind w:left="720"/>
        <w:jc w:val="both"/>
        <w:rPr>
          <w:rFonts w:ascii="Arial" w:hAnsi="Arial" w:cs="Arial"/>
          <w:sz w:val="20"/>
          <w:szCs w:val="20"/>
          <w:u w:val="single"/>
        </w:rPr>
      </w:pPr>
      <w:r w:rsidRPr="000B35CF">
        <w:rPr>
          <w:rFonts w:ascii="Arial" w:hAnsi="Arial" w:cs="Arial"/>
          <w:sz w:val="20"/>
          <w:szCs w:val="20"/>
          <w:u w:val="single"/>
        </w:rPr>
        <w:t xml:space="preserve">Para calcular </w:t>
      </w:r>
      <w:r w:rsidR="00A953B1">
        <w:rPr>
          <w:rFonts w:ascii="Arial" w:hAnsi="Arial" w:cs="Arial"/>
          <w:sz w:val="20"/>
          <w:szCs w:val="20"/>
          <w:u w:val="single"/>
        </w:rPr>
        <w:t>l</w:t>
      </w:r>
      <w:r w:rsidRPr="000B35CF">
        <w:rPr>
          <w:rFonts w:ascii="Arial" w:hAnsi="Arial" w:cs="Arial"/>
          <w:sz w:val="20"/>
          <w:szCs w:val="20"/>
          <w:u w:val="single"/>
        </w:rPr>
        <w:t>a pérdida de ingresos</w:t>
      </w:r>
      <w:r w:rsidR="00A953B1">
        <w:rPr>
          <w:rFonts w:ascii="Arial" w:hAnsi="Arial" w:cs="Arial"/>
          <w:sz w:val="20"/>
          <w:szCs w:val="20"/>
          <w:u w:val="single"/>
        </w:rPr>
        <w:t xml:space="preserve"> </w:t>
      </w:r>
      <w:r w:rsidR="007249CE">
        <w:rPr>
          <w:rFonts w:ascii="Arial" w:hAnsi="Arial" w:cs="Arial"/>
          <w:sz w:val="20"/>
          <w:szCs w:val="20"/>
          <w:u w:val="single"/>
        </w:rPr>
        <w:t xml:space="preserve">se tendrá en cuenta el volumen de </w:t>
      </w:r>
      <w:r w:rsidR="00A953B1">
        <w:rPr>
          <w:rFonts w:ascii="Arial" w:hAnsi="Arial" w:cs="Arial"/>
          <w:sz w:val="20"/>
          <w:szCs w:val="20"/>
          <w:u w:val="single"/>
        </w:rPr>
        <w:t>facturación</w:t>
      </w:r>
      <w:r w:rsidRPr="000B35CF">
        <w:rPr>
          <w:rFonts w:ascii="Arial" w:hAnsi="Arial" w:cs="Arial"/>
          <w:sz w:val="20"/>
          <w:szCs w:val="20"/>
          <w:u w:val="single"/>
        </w:rPr>
        <w:t xml:space="preserve"> </w:t>
      </w:r>
      <w:r w:rsidR="007249CE">
        <w:rPr>
          <w:rFonts w:ascii="Arial" w:hAnsi="Arial" w:cs="Arial"/>
          <w:sz w:val="20"/>
          <w:szCs w:val="20"/>
          <w:u w:val="single"/>
        </w:rPr>
        <w:t>d</w:t>
      </w:r>
      <w:r w:rsidR="0053195B" w:rsidRPr="000B35CF">
        <w:rPr>
          <w:rFonts w:ascii="Arial" w:hAnsi="Arial" w:cs="Arial"/>
          <w:sz w:val="20"/>
          <w:szCs w:val="20"/>
          <w:u w:val="single"/>
        </w:rPr>
        <w:t>el mes de abril de 2019 respecto al mes de abril de 2020</w:t>
      </w:r>
      <w:r w:rsidR="00A953B1">
        <w:rPr>
          <w:rFonts w:ascii="Arial" w:hAnsi="Arial" w:cs="Arial"/>
          <w:sz w:val="20"/>
          <w:szCs w:val="20"/>
          <w:u w:val="single"/>
        </w:rPr>
        <w:t xml:space="preserve"> o, en el caso de ingresos intermitentes, la media mensual </w:t>
      </w:r>
      <w:r w:rsidR="005C6D81">
        <w:rPr>
          <w:rFonts w:ascii="Arial" w:hAnsi="Arial" w:cs="Arial"/>
          <w:sz w:val="20"/>
          <w:szCs w:val="20"/>
          <w:u w:val="single"/>
        </w:rPr>
        <w:t xml:space="preserve">de facturación </w:t>
      </w:r>
      <w:r w:rsidR="00A953B1">
        <w:rPr>
          <w:rFonts w:ascii="Arial" w:hAnsi="Arial" w:cs="Arial"/>
          <w:sz w:val="20"/>
          <w:szCs w:val="20"/>
          <w:u w:val="single"/>
        </w:rPr>
        <w:t xml:space="preserve">del primer semestre de 2019 respecto a la media mensual </w:t>
      </w:r>
      <w:r w:rsidR="005C6D81">
        <w:rPr>
          <w:rFonts w:ascii="Arial" w:hAnsi="Arial" w:cs="Arial"/>
          <w:sz w:val="20"/>
          <w:szCs w:val="20"/>
          <w:u w:val="single"/>
        </w:rPr>
        <w:t xml:space="preserve">de facturación </w:t>
      </w:r>
      <w:r w:rsidR="007249CE">
        <w:rPr>
          <w:rFonts w:ascii="Arial" w:hAnsi="Arial" w:cs="Arial"/>
          <w:sz w:val="20"/>
          <w:szCs w:val="20"/>
          <w:u w:val="single"/>
        </w:rPr>
        <w:t>d</w:t>
      </w:r>
      <w:r w:rsidR="00A953B1">
        <w:rPr>
          <w:rFonts w:ascii="Arial" w:hAnsi="Arial" w:cs="Arial"/>
          <w:sz w:val="20"/>
          <w:szCs w:val="20"/>
          <w:u w:val="single"/>
        </w:rPr>
        <w:t>el primer semestre de 2020.</w:t>
      </w:r>
      <w:r w:rsidR="0053195B" w:rsidRPr="000B35CF">
        <w:rPr>
          <w:rFonts w:ascii="Arial" w:hAnsi="Arial" w:cs="Arial"/>
          <w:sz w:val="20"/>
          <w:szCs w:val="20"/>
          <w:u w:val="single"/>
        </w:rPr>
        <w:t xml:space="preserve"> En el caso de que se hubiera iniciado actividad con posterioridad a abril de 2019, se tomará como referencia el mes de febrero de 2020 respecto al mes de abril de 2020.</w:t>
      </w:r>
    </w:p>
    <w:p w14:paraId="7557740B" w14:textId="370BBFDC" w:rsidR="00AE4881" w:rsidRDefault="00AE4881" w:rsidP="0053195B">
      <w:pPr>
        <w:pStyle w:val="Prrafodelista"/>
        <w:ind w:left="720"/>
        <w:jc w:val="both"/>
        <w:rPr>
          <w:rFonts w:ascii="Arial" w:hAnsi="Arial" w:cs="Arial"/>
          <w:sz w:val="20"/>
          <w:szCs w:val="20"/>
          <w:u w:val="single"/>
        </w:rPr>
      </w:pPr>
    </w:p>
    <w:p w14:paraId="42910C9D" w14:textId="780EFFF1" w:rsidR="00982F45" w:rsidRPr="000B35CF" w:rsidRDefault="00982F45" w:rsidP="00982F45">
      <w:pPr>
        <w:jc w:val="both"/>
        <w:rPr>
          <w:rFonts w:ascii="Arial" w:hAnsi="Arial" w:cs="Arial"/>
          <w:sz w:val="20"/>
          <w:szCs w:val="20"/>
          <w:shd w:val="clear" w:color="auto" w:fill="FFFFFF"/>
        </w:rPr>
      </w:pPr>
      <w:r w:rsidRPr="000B35CF">
        <w:rPr>
          <w:rFonts w:ascii="Arial" w:hAnsi="Arial" w:cs="Arial"/>
          <w:sz w:val="20"/>
          <w:szCs w:val="20"/>
          <w:u w:val="single"/>
          <w:shd w:val="clear" w:color="auto" w:fill="FFFFFF"/>
        </w:rPr>
        <w:t>El hecho de haber percibido la prestación extraordinaria no impedirá el acceso a estas ayudas</w:t>
      </w:r>
      <w:r w:rsidRPr="000B35CF">
        <w:rPr>
          <w:rFonts w:ascii="Arial" w:hAnsi="Arial" w:cs="Arial"/>
          <w:sz w:val="20"/>
          <w:szCs w:val="20"/>
          <w:shd w:val="clear" w:color="auto" w:fill="FFFFFF"/>
        </w:rPr>
        <w:t>.</w:t>
      </w:r>
    </w:p>
    <w:p w14:paraId="519DC80A" w14:textId="77777777" w:rsidR="00982F45" w:rsidRPr="000B35CF" w:rsidRDefault="00982F45" w:rsidP="00982F45">
      <w:pPr>
        <w:jc w:val="both"/>
        <w:rPr>
          <w:rFonts w:ascii="Arial" w:hAnsi="Arial" w:cs="Arial"/>
          <w:sz w:val="20"/>
          <w:szCs w:val="20"/>
          <w:shd w:val="clear" w:color="auto" w:fill="FFFFFF"/>
        </w:rPr>
      </w:pPr>
    </w:p>
    <w:p w14:paraId="2D0FFBC7" w14:textId="77777777" w:rsidR="00982F45" w:rsidRPr="000B35CF" w:rsidRDefault="00982F45" w:rsidP="00982F45">
      <w:pPr>
        <w:jc w:val="both"/>
        <w:rPr>
          <w:rFonts w:ascii="Arial" w:hAnsi="Arial" w:cs="Arial"/>
          <w:sz w:val="20"/>
          <w:szCs w:val="20"/>
        </w:rPr>
      </w:pPr>
      <w:r w:rsidRPr="000B35CF">
        <w:rPr>
          <w:rFonts w:ascii="Arial" w:hAnsi="Arial" w:cs="Arial"/>
          <w:sz w:val="20"/>
          <w:szCs w:val="20"/>
          <w:shd w:val="clear" w:color="auto" w:fill="FFFFFF"/>
        </w:rPr>
        <w:t xml:space="preserve">2. También podrán ser beneficiarios de estas ayudas </w:t>
      </w:r>
      <w:r w:rsidRPr="000B35CF">
        <w:rPr>
          <w:rFonts w:ascii="Arial" w:hAnsi="Arial" w:cs="Arial"/>
          <w:i/>
          <w:iCs/>
          <w:sz w:val="20"/>
          <w:szCs w:val="20"/>
          <w:u w:val="single"/>
          <w:shd w:val="clear" w:color="auto" w:fill="FFFFFF"/>
        </w:rPr>
        <w:t xml:space="preserve">las pequeñas empresas que ocupen a menos de 20 trabajadores y </w:t>
      </w:r>
      <w:r w:rsidRPr="000B35CF">
        <w:rPr>
          <w:rFonts w:ascii="Arial" w:hAnsi="Arial" w:cs="Arial"/>
          <w:i/>
          <w:iCs/>
          <w:sz w:val="20"/>
          <w:szCs w:val="20"/>
          <w:u w:val="single"/>
        </w:rPr>
        <w:t>cuyo volumen de negocio anual o cuyo balance general anual no supera los 2 millones de euros</w:t>
      </w:r>
      <w:r w:rsidRPr="000B35CF">
        <w:rPr>
          <w:rFonts w:ascii="Arial" w:hAnsi="Arial" w:cs="Arial"/>
          <w:sz w:val="20"/>
          <w:szCs w:val="20"/>
        </w:rPr>
        <w:t xml:space="preserve">, </w:t>
      </w:r>
      <w:r w:rsidRPr="000B35CF">
        <w:rPr>
          <w:rFonts w:ascii="Arial" w:hAnsi="Arial" w:cs="Arial"/>
          <w:i/>
          <w:iCs/>
          <w:sz w:val="20"/>
          <w:szCs w:val="20"/>
          <w:u w:val="single"/>
        </w:rPr>
        <w:t>incluidas comunidades de bienes</w:t>
      </w:r>
      <w:r w:rsidRPr="000B35CF">
        <w:rPr>
          <w:rFonts w:ascii="Arial" w:hAnsi="Arial" w:cs="Arial"/>
          <w:sz w:val="20"/>
          <w:szCs w:val="20"/>
        </w:rPr>
        <w:t>, que cumplan los siguientes requisitos:</w:t>
      </w:r>
    </w:p>
    <w:p w14:paraId="593ADA75" w14:textId="77777777" w:rsidR="00982F45" w:rsidRPr="000B35CF" w:rsidRDefault="00982F45" w:rsidP="00982F45">
      <w:pPr>
        <w:jc w:val="both"/>
        <w:rPr>
          <w:rFonts w:ascii="Arial" w:hAnsi="Arial" w:cs="Arial"/>
          <w:sz w:val="20"/>
          <w:szCs w:val="20"/>
        </w:rPr>
      </w:pPr>
    </w:p>
    <w:p w14:paraId="7B216A2A" w14:textId="4BF2B6C2" w:rsidR="0053195B" w:rsidRPr="000B35CF" w:rsidRDefault="00982F45" w:rsidP="0053195B">
      <w:pPr>
        <w:pStyle w:val="Prrafodelista"/>
        <w:numPr>
          <w:ilvl w:val="0"/>
          <w:numId w:val="5"/>
        </w:numPr>
        <w:jc w:val="both"/>
        <w:rPr>
          <w:rFonts w:ascii="Arial" w:hAnsi="Arial" w:cs="Arial"/>
          <w:sz w:val="20"/>
          <w:szCs w:val="20"/>
        </w:rPr>
      </w:pPr>
      <w:r w:rsidRPr="000B35CF">
        <w:rPr>
          <w:rFonts w:ascii="Arial" w:hAnsi="Arial" w:cs="Arial"/>
          <w:sz w:val="20"/>
          <w:szCs w:val="20"/>
          <w:u w:val="single"/>
        </w:rPr>
        <w:t xml:space="preserve">Haberse constituido desde al, menos, el 1 de enero de 2020, y mantenerse durante </w:t>
      </w:r>
      <w:r w:rsidR="0053195B" w:rsidRPr="000B35CF">
        <w:rPr>
          <w:rFonts w:ascii="Arial" w:hAnsi="Arial" w:cs="Arial"/>
          <w:sz w:val="20"/>
          <w:szCs w:val="20"/>
          <w:u w:val="single"/>
        </w:rPr>
        <w:t xml:space="preserve">el estado de alarma y durante </w:t>
      </w:r>
      <w:r w:rsidRPr="000B35CF">
        <w:rPr>
          <w:rFonts w:ascii="Arial" w:hAnsi="Arial" w:cs="Arial"/>
          <w:sz w:val="20"/>
          <w:szCs w:val="20"/>
          <w:u w:val="single"/>
        </w:rPr>
        <w:t xml:space="preserve">un mínimo de 3 meses desde la finalización del </w:t>
      </w:r>
      <w:r w:rsidR="0053195B" w:rsidRPr="000B35CF">
        <w:rPr>
          <w:rFonts w:ascii="Arial" w:hAnsi="Arial" w:cs="Arial"/>
          <w:sz w:val="20"/>
          <w:szCs w:val="20"/>
          <w:u w:val="single"/>
        </w:rPr>
        <w:t>mismo</w:t>
      </w:r>
      <w:r w:rsidRPr="000B35CF">
        <w:rPr>
          <w:rFonts w:ascii="Arial" w:hAnsi="Arial" w:cs="Arial"/>
          <w:sz w:val="20"/>
          <w:szCs w:val="20"/>
        </w:rPr>
        <w:t>.</w:t>
      </w:r>
    </w:p>
    <w:p w14:paraId="395A00BA" w14:textId="77777777" w:rsidR="0053195B" w:rsidRPr="000B35CF" w:rsidRDefault="0053195B" w:rsidP="0053195B">
      <w:pPr>
        <w:pStyle w:val="Prrafodelista"/>
        <w:ind w:left="720"/>
        <w:jc w:val="both"/>
        <w:rPr>
          <w:rFonts w:ascii="Arial" w:hAnsi="Arial" w:cs="Arial"/>
          <w:sz w:val="20"/>
          <w:szCs w:val="20"/>
        </w:rPr>
      </w:pPr>
    </w:p>
    <w:p w14:paraId="63BDC266" w14:textId="77777777" w:rsidR="0053195B" w:rsidRPr="000B35CF" w:rsidRDefault="00982F45" w:rsidP="0053195B">
      <w:pPr>
        <w:pStyle w:val="Prrafodelista"/>
        <w:numPr>
          <w:ilvl w:val="0"/>
          <w:numId w:val="5"/>
        </w:numPr>
        <w:jc w:val="both"/>
        <w:rPr>
          <w:rFonts w:ascii="Arial" w:hAnsi="Arial" w:cs="Arial"/>
          <w:sz w:val="20"/>
          <w:szCs w:val="20"/>
        </w:rPr>
      </w:pPr>
      <w:r w:rsidRPr="000B35CF">
        <w:rPr>
          <w:rFonts w:ascii="Arial" w:hAnsi="Arial" w:cs="Arial"/>
          <w:sz w:val="20"/>
          <w:szCs w:val="20"/>
          <w:u w:val="single"/>
        </w:rPr>
        <w:t xml:space="preserve">Tener su centro productivo o de trabajo en municipio de la provincia de Valladolid con menos de 20.000 habitantes, </w:t>
      </w:r>
      <w:r w:rsidR="0053195B" w:rsidRPr="000B35CF">
        <w:rPr>
          <w:rFonts w:ascii="Arial" w:hAnsi="Arial" w:cs="Arial"/>
          <w:sz w:val="20"/>
          <w:szCs w:val="20"/>
          <w:u w:val="single"/>
        </w:rPr>
        <w:t>desde al, menos, el 1 de enero de 2020, y mantener el centro productivo o de trabajo</w:t>
      </w:r>
      <w:r w:rsidR="0053195B" w:rsidRPr="000B35CF">
        <w:rPr>
          <w:rFonts w:ascii="Arial" w:hAnsi="Arial" w:cs="Arial"/>
          <w:sz w:val="20"/>
          <w:szCs w:val="20"/>
        </w:rPr>
        <w:t xml:space="preserve"> (aunque se haya suspendido total o parcialmente la actividad) </w:t>
      </w:r>
      <w:r w:rsidR="0053195B" w:rsidRPr="000B35CF">
        <w:rPr>
          <w:rFonts w:ascii="Arial" w:hAnsi="Arial" w:cs="Arial"/>
          <w:sz w:val="20"/>
          <w:szCs w:val="20"/>
          <w:u w:val="single"/>
        </w:rPr>
        <w:t>durante el estado de alarma y durante un mínimo de 3 meses desde la finalización del mismo</w:t>
      </w:r>
      <w:r w:rsidR="0053195B" w:rsidRPr="000B35CF">
        <w:rPr>
          <w:rFonts w:ascii="Arial" w:hAnsi="Arial" w:cs="Arial"/>
          <w:sz w:val="20"/>
          <w:szCs w:val="20"/>
        </w:rPr>
        <w:t>.</w:t>
      </w:r>
    </w:p>
    <w:p w14:paraId="01D7B83F" w14:textId="77777777" w:rsidR="0053195B" w:rsidRPr="000B35CF" w:rsidRDefault="0053195B" w:rsidP="0053195B">
      <w:pPr>
        <w:pStyle w:val="Prrafodelista"/>
        <w:rPr>
          <w:rFonts w:ascii="Arial" w:hAnsi="Arial" w:cs="Arial"/>
          <w:sz w:val="20"/>
          <w:szCs w:val="20"/>
          <w:u w:val="single"/>
        </w:rPr>
      </w:pPr>
    </w:p>
    <w:p w14:paraId="074CBE32" w14:textId="119ED35A" w:rsidR="0053195B" w:rsidRPr="000B35CF" w:rsidRDefault="00A953B1" w:rsidP="0053195B">
      <w:pPr>
        <w:pStyle w:val="Prrafodelista"/>
        <w:numPr>
          <w:ilvl w:val="0"/>
          <w:numId w:val="5"/>
        </w:numPr>
        <w:jc w:val="both"/>
        <w:rPr>
          <w:rFonts w:ascii="Arial" w:hAnsi="Arial" w:cs="Arial"/>
          <w:sz w:val="20"/>
          <w:szCs w:val="20"/>
        </w:rPr>
      </w:pPr>
      <w:r w:rsidRPr="00A953B1">
        <w:rPr>
          <w:rFonts w:ascii="Arial" w:hAnsi="Arial" w:cs="Arial"/>
          <w:sz w:val="20"/>
          <w:szCs w:val="20"/>
          <w:u w:val="single"/>
        </w:rPr>
        <w:t>Haber cesado la actividad empresarial/profesional de forma transitoria</w:t>
      </w:r>
      <w:r w:rsidRPr="000B35CF">
        <w:rPr>
          <w:rFonts w:ascii="Arial" w:hAnsi="Arial" w:cs="Arial"/>
          <w:sz w:val="20"/>
          <w:szCs w:val="20"/>
          <w:u w:val="single"/>
        </w:rPr>
        <w:t xml:space="preserve"> </w:t>
      </w:r>
      <w:r w:rsidR="0053195B" w:rsidRPr="000B35CF">
        <w:rPr>
          <w:rFonts w:ascii="Arial" w:hAnsi="Arial" w:cs="Arial"/>
          <w:sz w:val="20"/>
          <w:szCs w:val="20"/>
          <w:u w:val="single"/>
        </w:rPr>
        <w:t>o haber sufrido una pérdida de ingresos de, al menos, un 50%, con motivo de la declaración del estado de alarma</w:t>
      </w:r>
      <w:r w:rsidR="0053195B" w:rsidRPr="000B35CF">
        <w:rPr>
          <w:rFonts w:ascii="Arial" w:hAnsi="Arial" w:cs="Arial"/>
          <w:sz w:val="20"/>
          <w:szCs w:val="20"/>
        </w:rPr>
        <w:t xml:space="preserve">. </w:t>
      </w:r>
    </w:p>
    <w:p w14:paraId="26293C83" w14:textId="77777777" w:rsidR="0053195B" w:rsidRPr="000B35CF" w:rsidRDefault="0053195B" w:rsidP="0053195B">
      <w:pPr>
        <w:pStyle w:val="Prrafodelista"/>
        <w:rPr>
          <w:rFonts w:ascii="Arial" w:hAnsi="Arial" w:cs="Arial"/>
          <w:sz w:val="20"/>
          <w:szCs w:val="20"/>
          <w:u w:val="single"/>
        </w:rPr>
      </w:pPr>
    </w:p>
    <w:p w14:paraId="61BF325D" w14:textId="77777777" w:rsidR="005C6D81" w:rsidRDefault="005C6D81" w:rsidP="005C6D81">
      <w:pPr>
        <w:pStyle w:val="Prrafodelista"/>
        <w:ind w:left="720"/>
        <w:jc w:val="both"/>
        <w:rPr>
          <w:rFonts w:ascii="Arial" w:hAnsi="Arial" w:cs="Arial"/>
          <w:sz w:val="20"/>
          <w:szCs w:val="20"/>
          <w:u w:val="single"/>
        </w:rPr>
      </w:pPr>
      <w:r w:rsidRPr="000B35CF">
        <w:rPr>
          <w:rFonts w:ascii="Arial" w:hAnsi="Arial" w:cs="Arial"/>
          <w:sz w:val="20"/>
          <w:szCs w:val="20"/>
          <w:u w:val="single"/>
        </w:rPr>
        <w:t xml:space="preserve">Para calcular </w:t>
      </w:r>
      <w:r>
        <w:rPr>
          <w:rFonts w:ascii="Arial" w:hAnsi="Arial" w:cs="Arial"/>
          <w:sz w:val="20"/>
          <w:szCs w:val="20"/>
          <w:u w:val="single"/>
        </w:rPr>
        <w:t>l</w:t>
      </w:r>
      <w:r w:rsidRPr="000B35CF">
        <w:rPr>
          <w:rFonts w:ascii="Arial" w:hAnsi="Arial" w:cs="Arial"/>
          <w:sz w:val="20"/>
          <w:szCs w:val="20"/>
          <w:u w:val="single"/>
        </w:rPr>
        <w:t>a pérdida de ingresos</w:t>
      </w:r>
      <w:r>
        <w:rPr>
          <w:rFonts w:ascii="Arial" w:hAnsi="Arial" w:cs="Arial"/>
          <w:sz w:val="20"/>
          <w:szCs w:val="20"/>
          <w:u w:val="single"/>
        </w:rPr>
        <w:t xml:space="preserve"> se tendrá en cuenta el volumen de facturación</w:t>
      </w:r>
      <w:r w:rsidRPr="000B35CF">
        <w:rPr>
          <w:rFonts w:ascii="Arial" w:hAnsi="Arial" w:cs="Arial"/>
          <w:sz w:val="20"/>
          <w:szCs w:val="20"/>
          <w:u w:val="single"/>
        </w:rPr>
        <w:t xml:space="preserve"> </w:t>
      </w:r>
      <w:r>
        <w:rPr>
          <w:rFonts w:ascii="Arial" w:hAnsi="Arial" w:cs="Arial"/>
          <w:sz w:val="20"/>
          <w:szCs w:val="20"/>
          <w:u w:val="single"/>
        </w:rPr>
        <w:t>d</w:t>
      </w:r>
      <w:r w:rsidRPr="000B35CF">
        <w:rPr>
          <w:rFonts w:ascii="Arial" w:hAnsi="Arial" w:cs="Arial"/>
          <w:sz w:val="20"/>
          <w:szCs w:val="20"/>
          <w:u w:val="single"/>
        </w:rPr>
        <w:t>el mes de abril de 2019 respecto al mes de abril de 2020</w:t>
      </w:r>
      <w:r>
        <w:rPr>
          <w:rFonts w:ascii="Arial" w:hAnsi="Arial" w:cs="Arial"/>
          <w:sz w:val="20"/>
          <w:szCs w:val="20"/>
          <w:u w:val="single"/>
        </w:rPr>
        <w:t xml:space="preserve"> o, en el caso de ingresos intermitentes, la media mensual de facturación del primer semestre de 2019 respecto a la media mensual de facturación del primer semestre de 2020.</w:t>
      </w:r>
      <w:r w:rsidRPr="000B35CF">
        <w:rPr>
          <w:rFonts w:ascii="Arial" w:hAnsi="Arial" w:cs="Arial"/>
          <w:sz w:val="20"/>
          <w:szCs w:val="20"/>
          <w:u w:val="single"/>
        </w:rPr>
        <w:t xml:space="preserve"> En el caso de que se hubiera iniciado actividad con posterioridad a abril de 2019, se tomará como referencia el mes de febrero de 2020 respecto al mes de abril de 2020.</w:t>
      </w:r>
    </w:p>
    <w:p w14:paraId="63BF398E" w14:textId="77777777" w:rsidR="00AE4881" w:rsidRDefault="00AE4881" w:rsidP="00AE4881">
      <w:pPr>
        <w:jc w:val="both"/>
        <w:rPr>
          <w:rFonts w:ascii="Arial" w:hAnsi="Arial" w:cs="Arial"/>
          <w:sz w:val="20"/>
          <w:szCs w:val="20"/>
          <w:u w:val="single"/>
          <w:shd w:val="clear" w:color="auto" w:fill="FFFFFF"/>
        </w:rPr>
      </w:pPr>
    </w:p>
    <w:p w14:paraId="141CA517" w14:textId="29F62A3D" w:rsidR="00AE4881" w:rsidRPr="000B35CF" w:rsidRDefault="00AE4881" w:rsidP="00AE4881">
      <w:pPr>
        <w:jc w:val="both"/>
        <w:rPr>
          <w:rFonts w:ascii="Arial" w:hAnsi="Arial" w:cs="Arial"/>
          <w:sz w:val="20"/>
          <w:szCs w:val="20"/>
          <w:shd w:val="clear" w:color="auto" w:fill="FFFFFF"/>
        </w:rPr>
      </w:pPr>
      <w:r w:rsidRPr="000B35CF">
        <w:rPr>
          <w:rFonts w:ascii="Arial" w:hAnsi="Arial" w:cs="Arial"/>
          <w:sz w:val="20"/>
          <w:szCs w:val="20"/>
          <w:u w:val="single"/>
          <w:shd w:val="clear" w:color="auto" w:fill="FFFFFF"/>
        </w:rPr>
        <w:t>El hecho de haber percibido la prestación extraordinaria no impedirá el acceso a estas ayudas</w:t>
      </w:r>
      <w:r w:rsidRPr="000B35CF">
        <w:rPr>
          <w:rFonts w:ascii="Arial" w:hAnsi="Arial" w:cs="Arial"/>
          <w:sz w:val="20"/>
          <w:szCs w:val="20"/>
          <w:shd w:val="clear" w:color="auto" w:fill="FFFFFF"/>
        </w:rPr>
        <w:t>.</w:t>
      </w:r>
    </w:p>
    <w:p w14:paraId="518D4D2D" w14:textId="77777777" w:rsidR="00982F45" w:rsidRPr="000B35CF" w:rsidRDefault="00982F45" w:rsidP="00982F45">
      <w:pPr>
        <w:jc w:val="both"/>
        <w:rPr>
          <w:rFonts w:ascii="Arial" w:hAnsi="Arial" w:cs="Arial"/>
          <w:bCs/>
          <w:sz w:val="20"/>
          <w:szCs w:val="20"/>
        </w:rPr>
      </w:pPr>
    </w:p>
    <w:p w14:paraId="34D690E3" w14:textId="77777777" w:rsidR="00982F45" w:rsidRPr="000B35CF" w:rsidRDefault="00982F45" w:rsidP="00982F45">
      <w:pPr>
        <w:jc w:val="both"/>
        <w:rPr>
          <w:rFonts w:ascii="Arial" w:hAnsi="Arial" w:cs="Arial"/>
          <w:kern w:val="0"/>
          <w:sz w:val="20"/>
          <w:szCs w:val="20"/>
        </w:rPr>
      </w:pPr>
      <w:r w:rsidRPr="000B35CF">
        <w:rPr>
          <w:rFonts w:ascii="Arial" w:hAnsi="Arial" w:cs="Arial"/>
          <w:kern w:val="0"/>
          <w:sz w:val="20"/>
          <w:szCs w:val="20"/>
        </w:rPr>
        <w:t>3. No podrán ser beneficiarios quienes están incursos en alguna de las prohibiciones para obtener la condición de beneficiario de subvenciones previstas en el art. 13.2 LGS, en lo que le resulte de aplicación.</w:t>
      </w:r>
    </w:p>
    <w:p w14:paraId="268130A1" w14:textId="77777777" w:rsidR="00982F45" w:rsidRPr="000B35CF" w:rsidRDefault="00982F45" w:rsidP="00982F45">
      <w:pPr>
        <w:pStyle w:val="Prrafodelista1"/>
        <w:ind w:left="0"/>
        <w:jc w:val="both"/>
        <w:rPr>
          <w:rFonts w:ascii="Arial" w:hAnsi="Arial" w:cs="Arial"/>
          <w:sz w:val="20"/>
          <w:szCs w:val="20"/>
        </w:rPr>
      </w:pPr>
    </w:p>
    <w:bookmarkEnd w:id="2"/>
    <w:p w14:paraId="45335400" w14:textId="6E4BEBE8" w:rsidR="00982F45" w:rsidRPr="000B35CF" w:rsidRDefault="00982F45" w:rsidP="00982F45">
      <w:pPr>
        <w:jc w:val="both"/>
        <w:rPr>
          <w:rFonts w:ascii="Arial" w:hAnsi="Arial" w:cs="Arial"/>
          <w:b/>
          <w:i/>
          <w:sz w:val="20"/>
          <w:szCs w:val="20"/>
        </w:rPr>
      </w:pPr>
      <w:proofErr w:type="gramStart"/>
      <w:r w:rsidRPr="000B35CF">
        <w:rPr>
          <w:rFonts w:ascii="Arial" w:hAnsi="Arial" w:cs="Arial"/>
          <w:b/>
          <w:i/>
          <w:sz w:val="20"/>
          <w:szCs w:val="20"/>
        </w:rPr>
        <w:t>Quinta.-</w:t>
      </w:r>
      <w:proofErr w:type="gramEnd"/>
      <w:r w:rsidRPr="000B35CF">
        <w:rPr>
          <w:rFonts w:ascii="Arial" w:hAnsi="Arial" w:cs="Arial"/>
          <w:b/>
          <w:i/>
          <w:sz w:val="20"/>
          <w:szCs w:val="20"/>
        </w:rPr>
        <w:t xml:space="preserve"> Gastos </w:t>
      </w:r>
      <w:r w:rsidR="00AF169A" w:rsidRPr="000B35CF">
        <w:rPr>
          <w:rFonts w:ascii="Arial" w:hAnsi="Arial" w:cs="Arial"/>
          <w:b/>
          <w:i/>
          <w:sz w:val="20"/>
          <w:szCs w:val="20"/>
        </w:rPr>
        <w:t xml:space="preserve">y periodo </w:t>
      </w:r>
      <w:r w:rsidRPr="000B35CF">
        <w:rPr>
          <w:rFonts w:ascii="Arial" w:hAnsi="Arial" w:cs="Arial"/>
          <w:b/>
          <w:i/>
          <w:sz w:val="20"/>
          <w:szCs w:val="20"/>
        </w:rPr>
        <w:t>subvencionable.</w:t>
      </w:r>
    </w:p>
    <w:p w14:paraId="5D2A50BA" w14:textId="77777777" w:rsidR="00982F45" w:rsidRPr="000B35CF" w:rsidRDefault="00982F45" w:rsidP="00982F45">
      <w:pPr>
        <w:jc w:val="both"/>
        <w:rPr>
          <w:rFonts w:ascii="Arial" w:hAnsi="Arial" w:cs="Arial"/>
          <w:b/>
          <w:i/>
          <w:sz w:val="20"/>
          <w:szCs w:val="20"/>
        </w:rPr>
      </w:pPr>
    </w:p>
    <w:p w14:paraId="3B67C969" w14:textId="77777777" w:rsidR="00982F45" w:rsidRPr="000B35CF" w:rsidRDefault="00982F45" w:rsidP="00982F45">
      <w:pPr>
        <w:jc w:val="both"/>
        <w:rPr>
          <w:rFonts w:ascii="Arial" w:hAnsi="Arial" w:cs="Arial"/>
          <w:sz w:val="20"/>
          <w:szCs w:val="20"/>
        </w:rPr>
      </w:pPr>
      <w:r w:rsidRPr="000B35CF">
        <w:rPr>
          <w:rFonts w:ascii="Arial" w:hAnsi="Arial" w:cs="Arial"/>
          <w:sz w:val="20"/>
          <w:szCs w:val="20"/>
        </w:rPr>
        <w:t xml:space="preserve">1. Serán subvencionables los siguientes </w:t>
      </w:r>
      <w:r w:rsidRPr="000B35CF">
        <w:rPr>
          <w:rFonts w:ascii="Arial" w:hAnsi="Arial" w:cs="Arial"/>
          <w:sz w:val="20"/>
          <w:szCs w:val="20"/>
          <w:u w:val="single"/>
        </w:rPr>
        <w:t>gastos</w:t>
      </w:r>
      <w:r w:rsidRPr="000B35CF">
        <w:rPr>
          <w:rFonts w:ascii="Arial" w:hAnsi="Arial" w:cs="Arial"/>
          <w:sz w:val="20"/>
          <w:szCs w:val="20"/>
        </w:rPr>
        <w:t>, siempre que se hayan generado durante el estado de alarma:</w:t>
      </w:r>
    </w:p>
    <w:p w14:paraId="17A692D2" w14:textId="77777777" w:rsidR="00982F45" w:rsidRPr="000B35CF" w:rsidRDefault="00982F45" w:rsidP="00982F45">
      <w:pPr>
        <w:jc w:val="both"/>
        <w:rPr>
          <w:rFonts w:ascii="Arial" w:hAnsi="Arial" w:cs="Arial"/>
          <w:sz w:val="20"/>
          <w:szCs w:val="20"/>
        </w:rPr>
      </w:pPr>
    </w:p>
    <w:p w14:paraId="6C5B3550" w14:textId="0D56A126" w:rsidR="00982F45" w:rsidRPr="000B35CF" w:rsidRDefault="00982F45" w:rsidP="00982F45">
      <w:pPr>
        <w:pStyle w:val="Prrafodelista"/>
        <w:numPr>
          <w:ilvl w:val="0"/>
          <w:numId w:val="4"/>
        </w:numPr>
        <w:jc w:val="both"/>
        <w:rPr>
          <w:rFonts w:ascii="Arial" w:hAnsi="Arial" w:cs="Arial"/>
          <w:sz w:val="20"/>
          <w:szCs w:val="20"/>
          <w:u w:val="single"/>
        </w:rPr>
      </w:pPr>
      <w:r w:rsidRPr="000B35CF">
        <w:rPr>
          <w:rFonts w:ascii="Arial" w:hAnsi="Arial" w:cs="Arial"/>
          <w:sz w:val="20"/>
          <w:szCs w:val="20"/>
          <w:u w:val="single"/>
        </w:rPr>
        <w:lastRenderedPageBreak/>
        <w:t>Gastos de alquiler o hipoteca del local de negocio (capital e intereses)</w:t>
      </w:r>
      <w:r w:rsidRPr="000B35CF">
        <w:rPr>
          <w:rFonts w:ascii="Arial" w:hAnsi="Arial" w:cs="Arial"/>
          <w:sz w:val="20"/>
          <w:szCs w:val="20"/>
        </w:rPr>
        <w:t xml:space="preserve">, </w:t>
      </w:r>
      <w:r w:rsidRPr="000B35CF">
        <w:rPr>
          <w:rFonts w:ascii="Arial" w:hAnsi="Arial" w:cs="Arial"/>
          <w:sz w:val="20"/>
          <w:szCs w:val="20"/>
          <w:u w:val="single"/>
        </w:rPr>
        <w:t xml:space="preserve">y gastos de préstamos relacionados con el negocio o actividad si no se dispone de local físico. </w:t>
      </w:r>
    </w:p>
    <w:p w14:paraId="4F70EBDF" w14:textId="1F7BB50D" w:rsidR="009E34CE" w:rsidRPr="000B35CF" w:rsidRDefault="009E34CE" w:rsidP="009E34CE">
      <w:pPr>
        <w:jc w:val="both"/>
        <w:rPr>
          <w:rFonts w:ascii="Arial" w:hAnsi="Arial" w:cs="Arial"/>
          <w:sz w:val="20"/>
          <w:szCs w:val="20"/>
          <w:u w:val="single"/>
        </w:rPr>
      </w:pPr>
    </w:p>
    <w:p w14:paraId="1BB8FC6C" w14:textId="77777777" w:rsidR="00982F45" w:rsidRPr="000B35CF" w:rsidRDefault="00982F45" w:rsidP="00982F45">
      <w:pPr>
        <w:pStyle w:val="Prrafodelista"/>
        <w:numPr>
          <w:ilvl w:val="0"/>
          <w:numId w:val="4"/>
        </w:numPr>
        <w:jc w:val="both"/>
        <w:rPr>
          <w:rFonts w:ascii="Arial" w:hAnsi="Arial" w:cs="Arial"/>
          <w:sz w:val="20"/>
          <w:szCs w:val="20"/>
        </w:rPr>
      </w:pPr>
      <w:r w:rsidRPr="000B35CF">
        <w:rPr>
          <w:rFonts w:ascii="Arial" w:hAnsi="Arial" w:cs="Arial"/>
          <w:sz w:val="20"/>
          <w:szCs w:val="20"/>
          <w:u w:val="single"/>
        </w:rPr>
        <w:t>Gastos de luz, agua, calefacción del local de negocio</w:t>
      </w:r>
      <w:r w:rsidRPr="000B35CF">
        <w:rPr>
          <w:rFonts w:ascii="Arial" w:hAnsi="Arial" w:cs="Arial"/>
          <w:sz w:val="20"/>
          <w:szCs w:val="20"/>
        </w:rPr>
        <w:t>.</w:t>
      </w:r>
    </w:p>
    <w:p w14:paraId="22B88737" w14:textId="77777777" w:rsidR="00982F45" w:rsidRPr="000B35CF" w:rsidRDefault="00982F45" w:rsidP="00982F45">
      <w:pPr>
        <w:pStyle w:val="Prrafodelista"/>
        <w:rPr>
          <w:rFonts w:ascii="Arial" w:hAnsi="Arial" w:cs="Arial"/>
          <w:sz w:val="20"/>
          <w:szCs w:val="20"/>
        </w:rPr>
      </w:pPr>
    </w:p>
    <w:p w14:paraId="1C281A81" w14:textId="77777777" w:rsidR="00982F45" w:rsidRPr="000B35CF" w:rsidRDefault="00982F45" w:rsidP="00982F45">
      <w:pPr>
        <w:pStyle w:val="Prrafodelista"/>
        <w:numPr>
          <w:ilvl w:val="0"/>
          <w:numId w:val="4"/>
        </w:numPr>
        <w:jc w:val="both"/>
        <w:rPr>
          <w:rFonts w:ascii="Arial" w:hAnsi="Arial" w:cs="Arial"/>
          <w:sz w:val="20"/>
          <w:szCs w:val="20"/>
        </w:rPr>
      </w:pPr>
      <w:r w:rsidRPr="000B35CF">
        <w:rPr>
          <w:rFonts w:ascii="Arial" w:hAnsi="Arial" w:cs="Arial"/>
          <w:sz w:val="20"/>
          <w:szCs w:val="20"/>
          <w:u w:val="single"/>
        </w:rPr>
        <w:t>Gastos en telecomunicaciones relacionadas con el negocio</w:t>
      </w:r>
      <w:r w:rsidRPr="000B35CF">
        <w:rPr>
          <w:rFonts w:ascii="Arial" w:hAnsi="Arial" w:cs="Arial"/>
          <w:sz w:val="20"/>
          <w:szCs w:val="20"/>
        </w:rPr>
        <w:t>.</w:t>
      </w:r>
    </w:p>
    <w:p w14:paraId="498D9251" w14:textId="77777777" w:rsidR="00982F45" w:rsidRPr="000B35CF" w:rsidRDefault="00982F45" w:rsidP="00982F45">
      <w:pPr>
        <w:pStyle w:val="Prrafodelista"/>
        <w:rPr>
          <w:rFonts w:ascii="Arial" w:hAnsi="Arial" w:cs="Arial"/>
          <w:sz w:val="20"/>
          <w:szCs w:val="20"/>
        </w:rPr>
      </w:pPr>
    </w:p>
    <w:p w14:paraId="573303E4" w14:textId="77777777" w:rsidR="00982F45" w:rsidRPr="000B35CF" w:rsidRDefault="00982F45" w:rsidP="00982F45">
      <w:pPr>
        <w:pStyle w:val="Prrafodelista"/>
        <w:numPr>
          <w:ilvl w:val="0"/>
          <w:numId w:val="4"/>
        </w:numPr>
        <w:jc w:val="both"/>
        <w:rPr>
          <w:rFonts w:ascii="Arial" w:hAnsi="Arial" w:cs="Arial"/>
          <w:sz w:val="20"/>
          <w:szCs w:val="20"/>
        </w:rPr>
      </w:pPr>
      <w:r w:rsidRPr="000B35CF">
        <w:rPr>
          <w:rFonts w:ascii="Arial" w:hAnsi="Arial" w:cs="Arial"/>
          <w:sz w:val="20"/>
          <w:szCs w:val="20"/>
          <w:u w:val="single"/>
        </w:rPr>
        <w:t>Gastos de asesoría fiscal, contable o legal relacionados con el COVID-19 y seguros del negocio</w:t>
      </w:r>
      <w:r w:rsidRPr="000B35CF">
        <w:rPr>
          <w:rFonts w:ascii="Arial" w:hAnsi="Arial" w:cs="Arial"/>
          <w:sz w:val="20"/>
          <w:szCs w:val="20"/>
        </w:rPr>
        <w:t>.</w:t>
      </w:r>
    </w:p>
    <w:p w14:paraId="5B293331" w14:textId="77777777" w:rsidR="00982F45" w:rsidRPr="000B35CF" w:rsidRDefault="00982F45" w:rsidP="00982F45">
      <w:pPr>
        <w:pStyle w:val="Prrafodelista"/>
        <w:rPr>
          <w:rFonts w:ascii="Arial" w:hAnsi="Arial" w:cs="Arial"/>
          <w:sz w:val="20"/>
          <w:szCs w:val="20"/>
        </w:rPr>
      </w:pPr>
    </w:p>
    <w:p w14:paraId="569DD82F" w14:textId="77777777" w:rsidR="00982F45" w:rsidRDefault="00982F45" w:rsidP="00982F45">
      <w:pPr>
        <w:pStyle w:val="Prrafodelista"/>
        <w:numPr>
          <w:ilvl w:val="0"/>
          <w:numId w:val="4"/>
        </w:numPr>
        <w:jc w:val="both"/>
        <w:rPr>
          <w:rFonts w:ascii="Arial" w:hAnsi="Arial" w:cs="Arial"/>
          <w:sz w:val="20"/>
          <w:szCs w:val="20"/>
        </w:rPr>
      </w:pPr>
      <w:r w:rsidRPr="004A74F7">
        <w:rPr>
          <w:rFonts w:ascii="Arial" w:hAnsi="Arial" w:cs="Arial"/>
          <w:sz w:val="20"/>
          <w:szCs w:val="20"/>
          <w:u w:val="single"/>
        </w:rPr>
        <w:t xml:space="preserve">Gastos de publicidad relacionados con la venta </w:t>
      </w:r>
      <w:proofErr w:type="spellStart"/>
      <w:r w:rsidRPr="004A74F7">
        <w:rPr>
          <w:rFonts w:ascii="Arial" w:hAnsi="Arial" w:cs="Arial"/>
          <w:sz w:val="20"/>
          <w:szCs w:val="20"/>
          <w:u w:val="single"/>
        </w:rPr>
        <w:t>on</w:t>
      </w:r>
      <w:proofErr w:type="spellEnd"/>
      <w:r w:rsidRPr="004A74F7">
        <w:rPr>
          <w:rFonts w:ascii="Arial" w:hAnsi="Arial" w:cs="Arial"/>
          <w:sz w:val="20"/>
          <w:szCs w:val="20"/>
          <w:u w:val="single"/>
        </w:rPr>
        <w:t xml:space="preserve"> line o </w:t>
      </w:r>
      <w:r>
        <w:rPr>
          <w:rFonts w:ascii="Arial" w:hAnsi="Arial" w:cs="Arial"/>
          <w:sz w:val="20"/>
          <w:szCs w:val="20"/>
          <w:u w:val="single"/>
        </w:rPr>
        <w:t>c</w:t>
      </w:r>
      <w:r w:rsidRPr="004A74F7">
        <w:rPr>
          <w:rFonts w:ascii="Arial" w:hAnsi="Arial" w:cs="Arial"/>
          <w:sz w:val="20"/>
          <w:szCs w:val="20"/>
          <w:u w:val="single"/>
        </w:rPr>
        <w:t xml:space="preserve">on </w:t>
      </w:r>
      <w:r>
        <w:rPr>
          <w:rFonts w:ascii="Arial" w:hAnsi="Arial" w:cs="Arial"/>
          <w:sz w:val="20"/>
          <w:szCs w:val="20"/>
          <w:u w:val="single"/>
        </w:rPr>
        <w:t xml:space="preserve">el </w:t>
      </w:r>
      <w:r w:rsidRPr="004A74F7">
        <w:rPr>
          <w:rFonts w:ascii="Arial" w:hAnsi="Arial" w:cs="Arial"/>
          <w:sz w:val="20"/>
          <w:szCs w:val="20"/>
          <w:u w:val="single"/>
        </w:rPr>
        <w:t xml:space="preserve">posicionamiento </w:t>
      </w:r>
      <w:r>
        <w:rPr>
          <w:rFonts w:ascii="Arial" w:hAnsi="Arial" w:cs="Arial"/>
          <w:sz w:val="20"/>
          <w:szCs w:val="20"/>
          <w:u w:val="single"/>
        </w:rPr>
        <w:t>web</w:t>
      </w:r>
      <w:r>
        <w:rPr>
          <w:rFonts w:ascii="Arial" w:hAnsi="Arial" w:cs="Arial"/>
          <w:sz w:val="20"/>
          <w:szCs w:val="20"/>
        </w:rPr>
        <w:t>.</w:t>
      </w:r>
    </w:p>
    <w:p w14:paraId="007B66CF" w14:textId="77777777" w:rsidR="00982F45" w:rsidRPr="00C4423D" w:rsidRDefault="00982F45" w:rsidP="00982F45">
      <w:pPr>
        <w:pStyle w:val="Prrafodelista"/>
        <w:rPr>
          <w:rFonts w:ascii="Arial" w:hAnsi="Arial" w:cs="Arial"/>
          <w:sz w:val="20"/>
          <w:szCs w:val="20"/>
        </w:rPr>
      </w:pPr>
    </w:p>
    <w:p w14:paraId="1923BD9D" w14:textId="3987CF15" w:rsidR="00982F45" w:rsidRDefault="00982F45" w:rsidP="00982F45">
      <w:pPr>
        <w:jc w:val="both"/>
        <w:rPr>
          <w:rFonts w:ascii="Arial" w:hAnsi="Arial" w:cs="Arial"/>
          <w:sz w:val="20"/>
          <w:szCs w:val="20"/>
        </w:rPr>
      </w:pPr>
      <w:r w:rsidRPr="004A74F7">
        <w:rPr>
          <w:rFonts w:ascii="Arial" w:hAnsi="Arial" w:cs="Arial"/>
          <w:sz w:val="20"/>
          <w:szCs w:val="20"/>
          <w:u w:val="single"/>
        </w:rPr>
        <w:t xml:space="preserve">A los efectos anteriores, se consideran gastos originados durante el estado de alarma los gastos generados desde el 1 de marzo hasta el </w:t>
      </w:r>
      <w:r w:rsidR="000B35CF">
        <w:rPr>
          <w:rFonts w:ascii="Arial" w:hAnsi="Arial" w:cs="Arial"/>
          <w:sz w:val="20"/>
          <w:szCs w:val="20"/>
          <w:u w:val="single"/>
        </w:rPr>
        <w:t>30 de junio de 2020.</w:t>
      </w:r>
    </w:p>
    <w:p w14:paraId="29531D75" w14:textId="749DDBFB" w:rsidR="00E76F1F" w:rsidRDefault="00E76F1F" w:rsidP="00982F45">
      <w:pPr>
        <w:jc w:val="both"/>
        <w:rPr>
          <w:rFonts w:ascii="Arial" w:hAnsi="Arial" w:cs="Arial"/>
          <w:sz w:val="20"/>
          <w:szCs w:val="20"/>
        </w:rPr>
      </w:pPr>
    </w:p>
    <w:p w14:paraId="670D1B26" w14:textId="56360C20" w:rsidR="00E76F1F" w:rsidRDefault="00E76F1F" w:rsidP="00982F45">
      <w:pPr>
        <w:jc w:val="both"/>
        <w:rPr>
          <w:rFonts w:ascii="Arial" w:hAnsi="Arial" w:cs="Arial"/>
          <w:sz w:val="20"/>
          <w:szCs w:val="20"/>
        </w:rPr>
      </w:pPr>
      <w:r>
        <w:rPr>
          <w:rFonts w:ascii="Arial" w:hAnsi="Arial" w:cs="Arial"/>
          <w:sz w:val="20"/>
          <w:szCs w:val="20"/>
        </w:rPr>
        <w:t xml:space="preserve">2. </w:t>
      </w:r>
      <w:r w:rsidRPr="00E76F1F">
        <w:rPr>
          <w:rFonts w:ascii="Arial" w:hAnsi="Arial" w:cs="Arial"/>
          <w:sz w:val="20"/>
          <w:szCs w:val="20"/>
          <w:u w:val="single"/>
        </w:rPr>
        <w:t>El IVA no será subvencionable</w:t>
      </w:r>
      <w:r>
        <w:rPr>
          <w:rFonts w:ascii="Arial" w:hAnsi="Arial" w:cs="Arial"/>
          <w:sz w:val="20"/>
          <w:szCs w:val="20"/>
        </w:rPr>
        <w:t>.</w:t>
      </w:r>
    </w:p>
    <w:p w14:paraId="727C1A56" w14:textId="1E0B58F8" w:rsidR="000B35CF" w:rsidRDefault="000B35CF" w:rsidP="00982F45">
      <w:pPr>
        <w:jc w:val="both"/>
        <w:rPr>
          <w:rFonts w:ascii="Arial" w:hAnsi="Arial" w:cs="Arial"/>
          <w:sz w:val="20"/>
          <w:szCs w:val="20"/>
        </w:rPr>
      </w:pPr>
    </w:p>
    <w:p w14:paraId="3460E229" w14:textId="4E9E440C" w:rsidR="000B35CF" w:rsidRDefault="000B35CF" w:rsidP="00982F45">
      <w:pPr>
        <w:jc w:val="both"/>
        <w:rPr>
          <w:rFonts w:ascii="Arial" w:hAnsi="Arial" w:cs="Arial"/>
          <w:sz w:val="20"/>
          <w:szCs w:val="20"/>
        </w:rPr>
      </w:pPr>
      <w:r>
        <w:rPr>
          <w:rFonts w:ascii="Arial" w:hAnsi="Arial" w:cs="Arial"/>
          <w:sz w:val="20"/>
          <w:szCs w:val="20"/>
        </w:rPr>
        <w:t xml:space="preserve">3. </w:t>
      </w:r>
      <w:r w:rsidRPr="000B35CF">
        <w:rPr>
          <w:rFonts w:ascii="Arial" w:hAnsi="Arial" w:cs="Arial"/>
          <w:sz w:val="20"/>
          <w:szCs w:val="20"/>
          <w:u w:val="single"/>
        </w:rPr>
        <w:t>En ningún caso se considerará como local e</w:t>
      </w:r>
      <w:r>
        <w:rPr>
          <w:rFonts w:ascii="Arial" w:hAnsi="Arial" w:cs="Arial"/>
          <w:sz w:val="20"/>
          <w:szCs w:val="20"/>
          <w:u w:val="single"/>
        </w:rPr>
        <w:t>l</w:t>
      </w:r>
      <w:r w:rsidRPr="000B35CF">
        <w:rPr>
          <w:rFonts w:ascii="Arial" w:hAnsi="Arial" w:cs="Arial"/>
          <w:sz w:val="20"/>
          <w:szCs w:val="20"/>
          <w:u w:val="single"/>
        </w:rPr>
        <w:t xml:space="preserve"> negocio el domicilio particular</w:t>
      </w:r>
      <w:r>
        <w:rPr>
          <w:rFonts w:ascii="Arial" w:hAnsi="Arial" w:cs="Arial"/>
          <w:sz w:val="20"/>
          <w:szCs w:val="20"/>
        </w:rPr>
        <w:t>.</w:t>
      </w:r>
    </w:p>
    <w:p w14:paraId="0B2DDC2C" w14:textId="77777777" w:rsidR="00982F45" w:rsidRDefault="00982F45" w:rsidP="00982F45">
      <w:pPr>
        <w:jc w:val="both"/>
        <w:rPr>
          <w:rFonts w:ascii="Arial" w:hAnsi="Arial" w:cs="Arial"/>
          <w:sz w:val="20"/>
          <w:szCs w:val="20"/>
        </w:rPr>
      </w:pPr>
    </w:p>
    <w:p w14:paraId="7964426F" w14:textId="1AB1D5F6" w:rsidR="00982F45" w:rsidRDefault="000B35CF" w:rsidP="00982F45">
      <w:pPr>
        <w:tabs>
          <w:tab w:val="left" w:pos="709"/>
          <w:tab w:val="left" w:pos="993"/>
        </w:tabs>
        <w:jc w:val="both"/>
        <w:rPr>
          <w:rFonts w:ascii="Arial" w:hAnsi="Arial" w:cs="Arial"/>
          <w:bCs/>
          <w:sz w:val="20"/>
          <w:szCs w:val="20"/>
        </w:rPr>
      </w:pPr>
      <w:r>
        <w:rPr>
          <w:rFonts w:ascii="Arial" w:hAnsi="Arial" w:cs="Arial"/>
          <w:bCs/>
          <w:sz w:val="20"/>
          <w:szCs w:val="20"/>
        </w:rPr>
        <w:t>4</w:t>
      </w:r>
      <w:r w:rsidR="00982F45">
        <w:rPr>
          <w:rFonts w:ascii="Arial" w:hAnsi="Arial" w:cs="Arial"/>
          <w:bCs/>
          <w:sz w:val="20"/>
          <w:szCs w:val="20"/>
        </w:rPr>
        <w:t xml:space="preserve">. </w:t>
      </w:r>
      <w:r w:rsidR="00982F45" w:rsidRPr="00070EDB">
        <w:rPr>
          <w:rFonts w:ascii="Arial" w:hAnsi="Arial" w:cs="Arial"/>
          <w:bCs/>
          <w:sz w:val="20"/>
          <w:szCs w:val="20"/>
          <w:u w:val="single"/>
        </w:rPr>
        <w:t>No se admitirán pagos realizados en metálico, ni pagos realizados por persona distinta del beneficiario</w:t>
      </w:r>
      <w:r w:rsidR="00982F45">
        <w:rPr>
          <w:rFonts w:ascii="Arial" w:hAnsi="Arial" w:cs="Arial"/>
          <w:bCs/>
          <w:sz w:val="20"/>
          <w:szCs w:val="20"/>
        </w:rPr>
        <w:t xml:space="preserve"> </w:t>
      </w:r>
      <w:r w:rsidR="00982F45" w:rsidRPr="002A701E">
        <w:rPr>
          <w:rFonts w:ascii="Arial" w:hAnsi="Arial" w:cs="Arial"/>
          <w:bCs/>
          <w:sz w:val="20"/>
          <w:szCs w:val="20"/>
        </w:rPr>
        <w:t>(salvo los casos de cotitularidad de cuenta).</w:t>
      </w:r>
    </w:p>
    <w:p w14:paraId="336A0D91" w14:textId="06974D4B" w:rsidR="00114683" w:rsidRDefault="00114683" w:rsidP="00982F45">
      <w:pPr>
        <w:tabs>
          <w:tab w:val="left" w:pos="709"/>
          <w:tab w:val="left" w:pos="993"/>
        </w:tabs>
        <w:jc w:val="both"/>
        <w:rPr>
          <w:rFonts w:ascii="Arial" w:hAnsi="Arial" w:cs="Arial"/>
          <w:bCs/>
          <w:sz w:val="20"/>
          <w:szCs w:val="20"/>
        </w:rPr>
      </w:pPr>
    </w:p>
    <w:p w14:paraId="3E9EA0C6" w14:textId="762624CC" w:rsidR="00CF3D62" w:rsidRPr="0027429E" w:rsidRDefault="00114683" w:rsidP="00CF3D62">
      <w:pPr>
        <w:tabs>
          <w:tab w:val="left" w:pos="709"/>
          <w:tab w:val="left" w:pos="993"/>
        </w:tabs>
        <w:jc w:val="both"/>
        <w:rPr>
          <w:rFonts w:ascii="Arial" w:hAnsi="Arial" w:cs="Arial"/>
          <w:sz w:val="20"/>
          <w:szCs w:val="20"/>
        </w:rPr>
      </w:pPr>
      <w:r>
        <w:rPr>
          <w:rFonts w:ascii="Arial" w:hAnsi="Arial" w:cs="Arial"/>
          <w:sz w:val="20"/>
          <w:szCs w:val="20"/>
        </w:rPr>
        <w:t xml:space="preserve">Si </w:t>
      </w:r>
      <w:r w:rsidRPr="009A290C">
        <w:rPr>
          <w:rFonts w:ascii="Arial" w:hAnsi="Arial" w:cs="Arial"/>
          <w:sz w:val="20"/>
          <w:szCs w:val="20"/>
        </w:rPr>
        <w:t xml:space="preserve">la ayuda se solicita para varios conceptos, </w:t>
      </w:r>
      <w:r>
        <w:rPr>
          <w:rFonts w:ascii="Arial" w:hAnsi="Arial" w:cs="Arial"/>
          <w:sz w:val="20"/>
          <w:szCs w:val="20"/>
        </w:rPr>
        <w:t xml:space="preserve">deberán </w:t>
      </w:r>
      <w:r w:rsidRPr="009A290C">
        <w:rPr>
          <w:rFonts w:ascii="Arial" w:hAnsi="Arial" w:cs="Arial"/>
          <w:sz w:val="20"/>
          <w:szCs w:val="20"/>
        </w:rPr>
        <w:t>presentarse facturas independientes</w:t>
      </w:r>
      <w:r>
        <w:rPr>
          <w:rFonts w:ascii="Arial" w:hAnsi="Arial" w:cs="Arial"/>
          <w:sz w:val="20"/>
          <w:szCs w:val="20"/>
        </w:rPr>
        <w:t>.</w:t>
      </w:r>
      <w:r w:rsidR="00CF3D62" w:rsidRPr="00CF3D62">
        <w:rPr>
          <w:rFonts w:ascii="Arial" w:hAnsi="Arial" w:cs="Arial"/>
          <w:sz w:val="20"/>
          <w:szCs w:val="20"/>
        </w:rPr>
        <w:t xml:space="preserve"> </w:t>
      </w:r>
      <w:r w:rsidR="00CF3D62" w:rsidRPr="0027429E">
        <w:rPr>
          <w:rFonts w:ascii="Arial" w:hAnsi="Arial" w:cs="Arial"/>
          <w:sz w:val="20"/>
          <w:szCs w:val="20"/>
        </w:rPr>
        <w:t xml:space="preserve">Las facturas </w:t>
      </w:r>
      <w:r w:rsidR="00CF3D62">
        <w:rPr>
          <w:rFonts w:ascii="Arial" w:hAnsi="Arial" w:cs="Arial"/>
          <w:sz w:val="20"/>
          <w:szCs w:val="20"/>
        </w:rPr>
        <w:t xml:space="preserve">justificativas del gasto </w:t>
      </w:r>
      <w:r w:rsidR="00CF3D62" w:rsidRPr="0027429E">
        <w:rPr>
          <w:rFonts w:ascii="Arial" w:hAnsi="Arial" w:cs="Arial"/>
          <w:sz w:val="20"/>
          <w:szCs w:val="20"/>
        </w:rPr>
        <w:t xml:space="preserve">deberán reunir los requisitos que se indican en el Reglamento por el que se regulan las obligaciones de facturación, aprobado por Real Decreto 1.619/2012, de 30 de noviembre (BOE </w:t>
      </w:r>
      <w:proofErr w:type="spellStart"/>
      <w:r w:rsidR="00CF3D62" w:rsidRPr="0027429E">
        <w:rPr>
          <w:rFonts w:ascii="Arial" w:hAnsi="Arial" w:cs="Arial"/>
          <w:sz w:val="20"/>
          <w:szCs w:val="20"/>
        </w:rPr>
        <w:t>nº</w:t>
      </w:r>
      <w:proofErr w:type="spellEnd"/>
      <w:r w:rsidR="00CF3D62" w:rsidRPr="0027429E">
        <w:rPr>
          <w:rFonts w:ascii="Arial" w:hAnsi="Arial" w:cs="Arial"/>
          <w:sz w:val="20"/>
          <w:szCs w:val="20"/>
        </w:rPr>
        <w:t xml:space="preserve"> 289, de 1 de diciembre de 2012).</w:t>
      </w:r>
    </w:p>
    <w:p w14:paraId="668AB08E" w14:textId="77777777" w:rsidR="00CF3D62" w:rsidRDefault="00CF3D62" w:rsidP="00CF3D62">
      <w:pPr>
        <w:tabs>
          <w:tab w:val="left" w:pos="709"/>
          <w:tab w:val="left" w:pos="993"/>
        </w:tabs>
        <w:jc w:val="both"/>
        <w:rPr>
          <w:rFonts w:ascii="Arial" w:hAnsi="Arial" w:cs="Arial"/>
          <w:sz w:val="20"/>
          <w:szCs w:val="20"/>
        </w:rPr>
      </w:pPr>
    </w:p>
    <w:p w14:paraId="16559898" w14:textId="796E913B" w:rsidR="00982F45" w:rsidRDefault="00982F45" w:rsidP="00982F45">
      <w:pPr>
        <w:jc w:val="both"/>
        <w:rPr>
          <w:rFonts w:ascii="Arial" w:hAnsi="Arial" w:cs="Arial"/>
          <w:b/>
          <w:i/>
          <w:sz w:val="20"/>
          <w:szCs w:val="20"/>
        </w:rPr>
      </w:pPr>
      <w:proofErr w:type="gramStart"/>
      <w:r>
        <w:rPr>
          <w:rFonts w:ascii="Arial" w:hAnsi="Arial" w:cs="Arial"/>
          <w:b/>
          <w:bCs/>
          <w:i/>
          <w:sz w:val="20"/>
          <w:szCs w:val="20"/>
        </w:rPr>
        <w:t>Sexta.-</w:t>
      </w:r>
      <w:proofErr w:type="gramEnd"/>
      <w:r>
        <w:rPr>
          <w:rFonts w:ascii="Arial" w:hAnsi="Arial" w:cs="Arial"/>
          <w:b/>
          <w:i/>
          <w:sz w:val="20"/>
          <w:szCs w:val="20"/>
        </w:rPr>
        <w:t xml:space="preserve"> Compatibilidad.</w:t>
      </w:r>
    </w:p>
    <w:p w14:paraId="6CCBCF9D" w14:textId="77777777" w:rsidR="00982F45" w:rsidRDefault="00982F45" w:rsidP="00982F45">
      <w:pPr>
        <w:jc w:val="both"/>
        <w:rPr>
          <w:rFonts w:ascii="Arial" w:hAnsi="Arial" w:cs="Arial"/>
          <w:b/>
          <w:i/>
          <w:sz w:val="20"/>
          <w:szCs w:val="20"/>
        </w:rPr>
      </w:pPr>
    </w:p>
    <w:p w14:paraId="61E8B66A" w14:textId="77777777" w:rsidR="00982F45" w:rsidRDefault="00982F45" w:rsidP="00982F45">
      <w:pPr>
        <w:jc w:val="both"/>
        <w:rPr>
          <w:rFonts w:ascii="Arial" w:hAnsi="Arial" w:cs="Arial"/>
          <w:bCs/>
          <w:sz w:val="20"/>
          <w:szCs w:val="20"/>
        </w:rPr>
      </w:pPr>
      <w:r>
        <w:rPr>
          <w:rFonts w:ascii="Arial" w:hAnsi="Arial" w:cs="Arial"/>
          <w:bCs/>
          <w:sz w:val="20"/>
          <w:szCs w:val="20"/>
        </w:rPr>
        <w:t xml:space="preserve">1. Las ayudas que se concedan con ocasión de la presente convocatoria </w:t>
      </w:r>
      <w:r w:rsidRPr="004A74F7">
        <w:rPr>
          <w:rFonts w:ascii="Arial" w:hAnsi="Arial" w:cs="Arial"/>
          <w:sz w:val="20"/>
          <w:szCs w:val="20"/>
          <w:u w:val="single"/>
        </w:rPr>
        <w:t>son compatibles</w:t>
      </w:r>
      <w:r>
        <w:rPr>
          <w:rFonts w:ascii="Arial" w:hAnsi="Arial" w:cs="Arial"/>
          <w:bCs/>
          <w:sz w:val="20"/>
          <w:szCs w:val="20"/>
        </w:rPr>
        <w:t xml:space="preserve"> con cualquier otro tipo de ayuda o subvención que reciban las personas o entidades beneficiarias de Instituciones públicas o privadas para el mismo fin.</w:t>
      </w:r>
    </w:p>
    <w:p w14:paraId="37AAEE6E" w14:textId="77777777" w:rsidR="00982F45" w:rsidRDefault="00982F45" w:rsidP="00982F45">
      <w:pPr>
        <w:jc w:val="both"/>
        <w:rPr>
          <w:rFonts w:ascii="Arial" w:hAnsi="Arial" w:cs="Arial"/>
          <w:bCs/>
          <w:sz w:val="20"/>
          <w:szCs w:val="20"/>
        </w:rPr>
      </w:pPr>
    </w:p>
    <w:p w14:paraId="3389B758" w14:textId="77777777" w:rsidR="00982F45" w:rsidRPr="00C96D7F" w:rsidRDefault="00982F45" w:rsidP="00982F45">
      <w:pPr>
        <w:jc w:val="both"/>
        <w:rPr>
          <w:rFonts w:ascii="Arial" w:hAnsi="Arial" w:cs="Arial"/>
          <w:bCs/>
          <w:sz w:val="20"/>
          <w:szCs w:val="20"/>
        </w:rPr>
      </w:pPr>
      <w:r w:rsidRPr="00C96D7F">
        <w:rPr>
          <w:rFonts w:ascii="Arial" w:hAnsi="Arial" w:cs="Arial"/>
          <w:bCs/>
          <w:sz w:val="20"/>
          <w:szCs w:val="20"/>
        </w:rPr>
        <w:t xml:space="preserve">En ningún caso el importe de las </w:t>
      </w:r>
      <w:r>
        <w:rPr>
          <w:rFonts w:ascii="Arial" w:hAnsi="Arial" w:cs="Arial"/>
          <w:bCs/>
          <w:sz w:val="20"/>
          <w:szCs w:val="20"/>
        </w:rPr>
        <w:t xml:space="preserve">ayudas recibidas </w:t>
      </w:r>
      <w:r w:rsidRPr="00C96D7F">
        <w:rPr>
          <w:rFonts w:ascii="Arial" w:hAnsi="Arial" w:cs="Arial"/>
          <w:bCs/>
          <w:sz w:val="20"/>
          <w:szCs w:val="20"/>
        </w:rPr>
        <w:t>(incluida la de la Diputación de Valladolid) podrá ser superior al coste de los gastos subvencionados.</w:t>
      </w:r>
    </w:p>
    <w:p w14:paraId="454B8C73" w14:textId="77777777" w:rsidR="00982F45" w:rsidRDefault="00982F45" w:rsidP="00982F45">
      <w:pPr>
        <w:jc w:val="both"/>
        <w:rPr>
          <w:rFonts w:ascii="Arial" w:hAnsi="Arial" w:cs="Arial"/>
          <w:bCs/>
          <w:sz w:val="20"/>
          <w:szCs w:val="20"/>
        </w:rPr>
      </w:pPr>
    </w:p>
    <w:p w14:paraId="7E57FDAD" w14:textId="77777777" w:rsidR="00982F45" w:rsidRDefault="00982F45" w:rsidP="00982F45">
      <w:pPr>
        <w:jc w:val="both"/>
        <w:rPr>
          <w:rFonts w:ascii="Arial" w:hAnsi="Arial" w:cs="Arial"/>
          <w:sz w:val="20"/>
          <w:szCs w:val="20"/>
        </w:rPr>
      </w:pPr>
      <w:r>
        <w:rPr>
          <w:rFonts w:ascii="Arial" w:hAnsi="Arial" w:cs="Arial"/>
          <w:sz w:val="20"/>
          <w:szCs w:val="20"/>
        </w:rPr>
        <w:t>Sin perjuicio de la declaración que sobre esta materia deben presentar los solicitantes, éstos quedan obligados a comunicar a la Diputación de Valladolid la obtención de otras ayudas que financien los gastos subvencionados.</w:t>
      </w:r>
    </w:p>
    <w:p w14:paraId="10ABD741" w14:textId="77777777" w:rsidR="00982F45" w:rsidRDefault="00982F45" w:rsidP="00982F45">
      <w:pPr>
        <w:jc w:val="both"/>
        <w:rPr>
          <w:rFonts w:ascii="Arial" w:hAnsi="Arial" w:cs="Arial"/>
          <w:sz w:val="20"/>
          <w:szCs w:val="20"/>
        </w:rPr>
      </w:pPr>
    </w:p>
    <w:p w14:paraId="2B6D8067" w14:textId="77777777" w:rsidR="00982F45" w:rsidRDefault="00982F45" w:rsidP="00982F45">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ayudas excede del coste de los gastos subvencionables, se minorará a prorrata la aportación de la Diputación.</w:t>
      </w:r>
    </w:p>
    <w:p w14:paraId="22E3B434" w14:textId="77777777" w:rsidR="00982F45" w:rsidRDefault="00982F45" w:rsidP="00982F45">
      <w:pPr>
        <w:jc w:val="both"/>
        <w:rPr>
          <w:rFonts w:ascii="Arial" w:hAnsi="Arial" w:cs="Arial"/>
          <w:bCs/>
          <w:sz w:val="20"/>
          <w:szCs w:val="20"/>
        </w:rPr>
      </w:pPr>
    </w:p>
    <w:p w14:paraId="1484FEFE" w14:textId="77777777" w:rsidR="00982F45" w:rsidRPr="00584A54" w:rsidRDefault="00982F45" w:rsidP="00982F45">
      <w:pPr>
        <w:jc w:val="both"/>
        <w:rPr>
          <w:rFonts w:ascii="Arial" w:hAnsi="Arial" w:cs="Arial"/>
          <w:sz w:val="20"/>
          <w:szCs w:val="20"/>
        </w:rPr>
      </w:pPr>
      <w:r>
        <w:rPr>
          <w:rFonts w:ascii="Arial" w:hAnsi="Arial" w:cs="Arial"/>
          <w:bCs/>
          <w:sz w:val="20"/>
          <w:szCs w:val="20"/>
        </w:rPr>
        <w:t xml:space="preserve">2. </w:t>
      </w:r>
      <w:r w:rsidRPr="007D4AC5">
        <w:rPr>
          <w:rFonts w:ascii="Arial" w:hAnsi="Arial" w:cs="Arial"/>
          <w:bCs/>
          <w:sz w:val="20"/>
          <w:szCs w:val="20"/>
          <w:u w:val="single"/>
        </w:rPr>
        <w:t>Será de la exclusiva responsabilidad del beneficiario el incumplimiento de su obligación de comunicar las ayudas recibidas, el falseamiento de datos, o la utilización fraudulenta de facturas ya subvencionadas para acceder a subvenciones incompatibles o para obtener subvenciones que de forma acumulativa superen el importe del gasto realizado</w:t>
      </w:r>
      <w:r w:rsidRPr="00584A54">
        <w:rPr>
          <w:rFonts w:ascii="Arial" w:hAnsi="Arial" w:cs="Arial"/>
          <w:bCs/>
          <w:sz w:val="20"/>
          <w:szCs w:val="20"/>
        </w:rPr>
        <w:t xml:space="preserve">. </w:t>
      </w:r>
    </w:p>
    <w:p w14:paraId="4D37106B" w14:textId="77777777" w:rsidR="00982F45" w:rsidRDefault="00982F45" w:rsidP="00982F45">
      <w:pPr>
        <w:jc w:val="both"/>
        <w:rPr>
          <w:rFonts w:ascii="Arial" w:hAnsi="Arial" w:cs="Arial"/>
          <w:sz w:val="20"/>
          <w:szCs w:val="20"/>
        </w:rPr>
      </w:pPr>
    </w:p>
    <w:p w14:paraId="547DB0E9" w14:textId="77777777" w:rsidR="00982F45" w:rsidRDefault="00982F45" w:rsidP="00982F45">
      <w:pPr>
        <w:jc w:val="both"/>
        <w:rPr>
          <w:rFonts w:ascii="Arial" w:hAnsi="Arial" w:cs="Arial"/>
          <w:b/>
          <w:i/>
          <w:sz w:val="20"/>
          <w:szCs w:val="20"/>
        </w:rPr>
      </w:pPr>
      <w:proofErr w:type="gramStart"/>
      <w:r>
        <w:rPr>
          <w:rFonts w:ascii="Arial" w:hAnsi="Arial" w:cs="Arial"/>
          <w:b/>
          <w:i/>
          <w:sz w:val="20"/>
          <w:szCs w:val="20"/>
        </w:rPr>
        <w:t>Séptima.-</w:t>
      </w:r>
      <w:proofErr w:type="gramEnd"/>
      <w:r>
        <w:rPr>
          <w:rFonts w:ascii="Arial" w:hAnsi="Arial" w:cs="Arial"/>
          <w:b/>
          <w:i/>
          <w:sz w:val="20"/>
          <w:szCs w:val="20"/>
        </w:rPr>
        <w:t xml:space="preserve"> Principios del procedimiento y órganos competentes.</w:t>
      </w:r>
    </w:p>
    <w:p w14:paraId="74F8C4E4" w14:textId="77777777" w:rsidR="00982F45" w:rsidRDefault="00982F45" w:rsidP="00982F45">
      <w:pPr>
        <w:jc w:val="both"/>
        <w:rPr>
          <w:rFonts w:ascii="Arial" w:hAnsi="Arial" w:cs="Arial"/>
          <w:b/>
          <w:i/>
          <w:sz w:val="16"/>
          <w:szCs w:val="16"/>
        </w:rPr>
      </w:pPr>
    </w:p>
    <w:p w14:paraId="06A64E66" w14:textId="77777777" w:rsidR="00982F45" w:rsidRDefault="00982F45" w:rsidP="00982F45">
      <w:pPr>
        <w:jc w:val="both"/>
        <w:rPr>
          <w:rFonts w:ascii="Arial" w:hAnsi="Arial" w:cs="Arial"/>
          <w:bCs/>
          <w:sz w:val="20"/>
          <w:szCs w:val="20"/>
        </w:rPr>
      </w:pPr>
      <w:r>
        <w:rPr>
          <w:rFonts w:ascii="Arial" w:hAnsi="Arial" w:cs="Arial"/>
          <w:bCs/>
          <w:sz w:val="20"/>
          <w:szCs w:val="20"/>
        </w:rPr>
        <w:t>El procedimiento de concesión de ayudas que se gestiona a través de la presente convocatoria se ajustará a los principios de publicidad, transparencia, concurrencia, objetividad, igualdad y no discriminación.</w:t>
      </w:r>
    </w:p>
    <w:p w14:paraId="351A645D" w14:textId="77777777" w:rsidR="00982F45" w:rsidRDefault="00982F45" w:rsidP="00982F45">
      <w:pPr>
        <w:jc w:val="both"/>
        <w:rPr>
          <w:rFonts w:ascii="Arial" w:hAnsi="Arial" w:cs="Arial"/>
          <w:bCs/>
          <w:sz w:val="20"/>
          <w:szCs w:val="20"/>
        </w:rPr>
      </w:pPr>
    </w:p>
    <w:p w14:paraId="50891E4C" w14:textId="77777777" w:rsidR="00982F45" w:rsidRDefault="00982F45" w:rsidP="00982F45">
      <w:pPr>
        <w:jc w:val="both"/>
        <w:rPr>
          <w:rFonts w:ascii="Arial" w:hAnsi="Arial" w:cs="Arial"/>
          <w:bCs/>
          <w:sz w:val="20"/>
          <w:szCs w:val="20"/>
        </w:rPr>
      </w:pPr>
      <w:r>
        <w:rPr>
          <w:rFonts w:ascii="Arial" w:hAnsi="Arial" w:cs="Arial"/>
          <w:bCs/>
          <w:sz w:val="20"/>
          <w:szCs w:val="20"/>
        </w:rPr>
        <w:t>La convocatoria se aprobará por la Junta de Gobierno de la Diputación de Valladolid, previo dictamen de la Comisión Informativa de Empleo, Desarrollo Económico, Turismo y Participación.</w:t>
      </w:r>
    </w:p>
    <w:p w14:paraId="375C33A2" w14:textId="77777777" w:rsidR="00982F45" w:rsidRDefault="00982F45" w:rsidP="00982F45">
      <w:pPr>
        <w:jc w:val="both"/>
        <w:rPr>
          <w:rFonts w:ascii="Arial" w:hAnsi="Arial" w:cs="Arial"/>
          <w:bCs/>
          <w:sz w:val="20"/>
          <w:szCs w:val="20"/>
        </w:rPr>
      </w:pPr>
    </w:p>
    <w:p w14:paraId="6735A883" w14:textId="77777777" w:rsidR="00982F45" w:rsidRDefault="00982F45" w:rsidP="00982F45">
      <w:pPr>
        <w:jc w:val="both"/>
        <w:rPr>
          <w:rFonts w:ascii="Arial" w:hAnsi="Arial" w:cs="Arial"/>
          <w:bCs/>
          <w:sz w:val="20"/>
          <w:szCs w:val="20"/>
        </w:rPr>
      </w:pPr>
      <w:r>
        <w:rPr>
          <w:rFonts w:ascii="Arial" w:hAnsi="Arial" w:cs="Arial"/>
          <w:bCs/>
          <w:sz w:val="20"/>
          <w:szCs w:val="20"/>
        </w:rPr>
        <w:lastRenderedPageBreak/>
        <w:t>El personal de la Oficina del Emprendedor examinará las solicitudes, recabará, en su caso, la subsanación o aclaración de datos, aplicará el criterio de valoración y formulará propuesta de resolución.</w:t>
      </w:r>
    </w:p>
    <w:p w14:paraId="108EA18E" w14:textId="77777777" w:rsidR="00982F45" w:rsidRDefault="00982F45" w:rsidP="00982F45">
      <w:pPr>
        <w:jc w:val="both"/>
        <w:rPr>
          <w:rFonts w:ascii="Arial" w:hAnsi="Arial" w:cs="Arial"/>
          <w:bCs/>
          <w:sz w:val="16"/>
          <w:szCs w:val="16"/>
        </w:rPr>
      </w:pPr>
    </w:p>
    <w:p w14:paraId="4AD870A5" w14:textId="1BD62918" w:rsidR="00982F45" w:rsidRDefault="00982F45" w:rsidP="00982F45">
      <w:pPr>
        <w:jc w:val="both"/>
        <w:rPr>
          <w:rFonts w:ascii="Arial" w:hAnsi="Arial" w:cs="Arial"/>
          <w:sz w:val="20"/>
          <w:szCs w:val="20"/>
        </w:rPr>
      </w:pPr>
      <w:r>
        <w:rPr>
          <w:rFonts w:ascii="Arial" w:hAnsi="Arial" w:cs="Arial"/>
          <w:sz w:val="20"/>
          <w:szCs w:val="20"/>
        </w:rPr>
        <w:t xml:space="preserve">La Junta de Gobierno, también </w:t>
      </w:r>
      <w:r>
        <w:rPr>
          <w:rFonts w:ascii="Arial" w:hAnsi="Arial" w:cs="Arial"/>
          <w:bCs/>
          <w:sz w:val="20"/>
          <w:szCs w:val="20"/>
        </w:rPr>
        <w:t>previo dictamen de la Comisión Informativa de Empleo, Desarrollo Económico, Turismo y Participación,</w:t>
      </w:r>
      <w:r>
        <w:rPr>
          <w:rFonts w:ascii="Arial" w:hAnsi="Arial" w:cs="Arial"/>
          <w:sz w:val="20"/>
          <w:szCs w:val="20"/>
        </w:rPr>
        <w:t xml:space="preserve"> </w:t>
      </w:r>
      <w:r w:rsidRPr="00174564">
        <w:rPr>
          <w:rFonts w:ascii="Arial" w:hAnsi="Arial" w:cs="Arial"/>
          <w:sz w:val="20"/>
          <w:szCs w:val="20"/>
        </w:rPr>
        <w:t xml:space="preserve">resolverá la convocatoria mediante </w:t>
      </w:r>
      <w:r>
        <w:rPr>
          <w:rFonts w:ascii="Arial" w:hAnsi="Arial" w:cs="Arial"/>
          <w:sz w:val="20"/>
          <w:szCs w:val="20"/>
        </w:rPr>
        <w:t xml:space="preserve">las resoluciones que procedan, hasta agotar los fondos inicialmente disponibles o, en su caso, los procedentes </w:t>
      </w:r>
      <w:r w:rsidRPr="00174564">
        <w:rPr>
          <w:rFonts w:ascii="Arial" w:hAnsi="Arial" w:cs="Arial"/>
          <w:sz w:val="20"/>
          <w:szCs w:val="20"/>
        </w:rPr>
        <w:t xml:space="preserve">de otras líneas de ayuda o programas afectados, o </w:t>
      </w:r>
      <w:r>
        <w:rPr>
          <w:rFonts w:ascii="Arial" w:hAnsi="Arial" w:cs="Arial"/>
          <w:sz w:val="20"/>
          <w:szCs w:val="20"/>
        </w:rPr>
        <w:t xml:space="preserve">aportaciones de la </w:t>
      </w:r>
      <w:r w:rsidRPr="00174564">
        <w:rPr>
          <w:rFonts w:ascii="Arial" w:hAnsi="Arial" w:cs="Arial"/>
          <w:sz w:val="20"/>
          <w:szCs w:val="20"/>
        </w:rPr>
        <w:t xml:space="preserve">CCAA, </w:t>
      </w:r>
      <w:r>
        <w:rPr>
          <w:rFonts w:ascii="Arial" w:hAnsi="Arial" w:cs="Arial"/>
          <w:sz w:val="20"/>
          <w:szCs w:val="20"/>
        </w:rPr>
        <w:t>d</w:t>
      </w:r>
      <w:r w:rsidRPr="00174564">
        <w:rPr>
          <w:rFonts w:ascii="Arial" w:hAnsi="Arial" w:cs="Arial"/>
          <w:sz w:val="20"/>
          <w:szCs w:val="20"/>
        </w:rPr>
        <w:t xml:space="preserve">el </w:t>
      </w:r>
      <w:proofErr w:type="spellStart"/>
      <w:r w:rsidRPr="00174564">
        <w:rPr>
          <w:rFonts w:ascii="Arial" w:hAnsi="Arial" w:cs="Arial"/>
          <w:sz w:val="20"/>
          <w:szCs w:val="20"/>
        </w:rPr>
        <w:t>Eº</w:t>
      </w:r>
      <w:proofErr w:type="spellEnd"/>
      <w:r w:rsidRPr="00174564">
        <w:rPr>
          <w:rFonts w:ascii="Arial" w:hAnsi="Arial" w:cs="Arial"/>
          <w:sz w:val="20"/>
          <w:szCs w:val="20"/>
        </w:rPr>
        <w:t xml:space="preserve"> o </w:t>
      </w:r>
      <w:r>
        <w:rPr>
          <w:rFonts w:ascii="Arial" w:hAnsi="Arial" w:cs="Arial"/>
          <w:sz w:val="20"/>
          <w:szCs w:val="20"/>
        </w:rPr>
        <w:t xml:space="preserve">de </w:t>
      </w:r>
      <w:r w:rsidRPr="00174564">
        <w:rPr>
          <w:rFonts w:ascii="Arial" w:hAnsi="Arial" w:cs="Arial"/>
          <w:sz w:val="20"/>
          <w:szCs w:val="20"/>
        </w:rPr>
        <w:t>la UE</w:t>
      </w:r>
      <w:r>
        <w:rPr>
          <w:rFonts w:ascii="Arial" w:hAnsi="Arial" w:cs="Arial"/>
          <w:sz w:val="20"/>
          <w:szCs w:val="20"/>
        </w:rPr>
        <w:t>.</w:t>
      </w:r>
    </w:p>
    <w:p w14:paraId="01F34D13" w14:textId="6DE083BA" w:rsidR="00414152" w:rsidRDefault="00414152" w:rsidP="00982F45">
      <w:pPr>
        <w:jc w:val="both"/>
        <w:rPr>
          <w:rFonts w:ascii="Arial" w:hAnsi="Arial" w:cs="Arial"/>
          <w:sz w:val="20"/>
          <w:szCs w:val="20"/>
        </w:rPr>
      </w:pPr>
    </w:p>
    <w:p w14:paraId="734D7FE8" w14:textId="77777777" w:rsidR="00414152" w:rsidRDefault="00414152" w:rsidP="00414152">
      <w:pPr>
        <w:jc w:val="both"/>
        <w:rPr>
          <w:rFonts w:ascii="Arial" w:hAnsi="Arial" w:cs="Arial"/>
          <w:sz w:val="20"/>
          <w:szCs w:val="20"/>
        </w:rPr>
      </w:pPr>
      <w:bookmarkStart w:id="3" w:name="_Hlk43113638"/>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7F30D426" w14:textId="77777777" w:rsidR="00414152" w:rsidRDefault="00414152" w:rsidP="00414152">
      <w:pPr>
        <w:jc w:val="both"/>
        <w:rPr>
          <w:rFonts w:ascii="Arial" w:hAnsi="Arial" w:cs="Arial"/>
          <w:sz w:val="16"/>
          <w:szCs w:val="16"/>
        </w:rPr>
      </w:pPr>
    </w:p>
    <w:p w14:paraId="0F47B32A" w14:textId="77777777" w:rsidR="00414152" w:rsidRDefault="00414152" w:rsidP="00414152">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bookmarkEnd w:id="3"/>
    <w:p w14:paraId="6C663C49" w14:textId="77777777" w:rsidR="00982F45" w:rsidRPr="00174564" w:rsidRDefault="00982F45" w:rsidP="00982F45">
      <w:pPr>
        <w:jc w:val="both"/>
        <w:rPr>
          <w:rFonts w:ascii="Arial" w:hAnsi="Arial" w:cs="Arial"/>
          <w:sz w:val="20"/>
          <w:szCs w:val="20"/>
        </w:rPr>
      </w:pPr>
    </w:p>
    <w:p w14:paraId="2923AE43" w14:textId="21C681B4" w:rsidR="00982F45" w:rsidRDefault="00982F45" w:rsidP="00982F45">
      <w:pPr>
        <w:jc w:val="both"/>
        <w:rPr>
          <w:rFonts w:ascii="Arial" w:hAnsi="Arial" w:cs="Arial"/>
          <w:sz w:val="20"/>
          <w:szCs w:val="20"/>
        </w:rPr>
      </w:pPr>
      <w:proofErr w:type="gramStart"/>
      <w:r>
        <w:rPr>
          <w:rFonts w:ascii="Arial" w:hAnsi="Arial" w:cs="Arial"/>
          <w:b/>
          <w:i/>
          <w:sz w:val="20"/>
          <w:szCs w:val="20"/>
        </w:rPr>
        <w:t>Octava.-</w:t>
      </w:r>
      <w:proofErr w:type="gramEnd"/>
      <w:r>
        <w:rPr>
          <w:rFonts w:ascii="Arial" w:hAnsi="Arial" w:cs="Arial"/>
          <w:b/>
          <w:i/>
          <w:sz w:val="20"/>
          <w:szCs w:val="20"/>
        </w:rPr>
        <w:t xml:space="preserve"> Solicitudes.</w:t>
      </w:r>
    </w:p>
    <w:p w14:paraId="58E10FFD" w14:textId="77777777" w:rsidR="00982F45" w:rsidRDefault="00982F45" w:rsidP="00982F45">
      <w:pPr>
        <w:jc w:val="both"/>
        <w:rPr>
          <w:rFonts w:ascii="Arial" w:hAnsi="Arial" w:cs="Arial"/>
          <w:sz w:val="16"/>
          <w:szCs w:val="16"/>
        </w:rPr>
      </w:pPr>
    </w:p>
    <w:p w14:paraId="32F75A25" w14:textId="4789FF09" w:rsidR="009354BC" w:rsidRPr="004644D5" w:rsidRDefault="00C9598F" w:rsidP="000922CC">
      <w:pPr>
        <w:pStyle w:val="Predeterminado"/>
        <w:jc w:val="both"/>
        <w:rPr>
          <w:rFonts w:ascii="Arial" w:hAnsi="Arial" w:cs="Arial"/>
          <w:color w:val="auto"/>
          <w:sz w:val="20"/>
          <w:szCs w:val="20"/>
        </w:rPr>
      </w:pPr>
      <w:r>
        <w:rPr>
          <w:rFonts w:ascii="Arial" w:hAnsi="Arial" w:cs="Arial"/>
          <w:sz w:val="20"/>
          <w:szCs w:val="20"/>
        </w:rPr>
        <w:t xml:space="preserve">1. </w:t>
      </w:r>
      <w:r w:rsidR="00982F45">
        <w:rPr>
          <w:rFonts w:ascii="Arial" w:hAnsi="Arial" w:cs="Arial"/>
          <w:sz w:val="20"/>
          <w:szCs w:val="20"/>
        </w:rPr>
        <w:t>Las solicitudes se dirigirán al Presidente de Diputación Provincial de Valladolid, conforme al</w:t>
      </w:r>
      <w:r w:rsidR="000922CC">
        <w:rPr>
          <w:rFonts w:ascii="Arial" w:hAnsi="Arial" w:cs="Arial"/>
          <w:sz w:val="20"/>
          <w:szCs w:val="20"/>
        </w:rPr>
        <w:t xml:space="preserve"> </w:t>
      </w:r>
      <w:r w:rsidR="00982F45">
        <w:rPr>
          <w:rFonts w:ascii="Arial" w:hAnsi="Arial" w:cs="Arial"/>
          <w:sz w:val="20"/>
          <w:szCs w:val="20"/>
        </w:rPr>
        <w:t>modelo que se incluye como Anexo I</w:t>
      </w:r>
      <w:r w:rsidR="008E2ACB">
        <w:rPr>
          <w:rFonts w:ascii="Arial" w:hAnsi="Arial" w:cs="Arial"/>
          <w:sz w:val="20"/>
          <w:szCs w:val="20"/>
        </w:rPr>
        <w:t xml:space="preserve">, </w:t>
      </w:r>
      <w:r w:rsidR="000922CC">
        <w:rPr>
          <w:rFonts w:ascii="Arial" w:hAnsi="Arial" w:cs="Arial"/>
          <w:sz w:val="20"/>
          <w:szCs w:val="20"/>
        </w:rPr>
        <w:t>disponible en</w:t>
      </w:r>
      <w:r w:rsidR="009354BC">
        <w:rPr>
          <w:rFonts w:ascii="Arial" w:hAnsi="Arial" w:cs="Arial"/>
          <w:sz w:val="20"/>
          <w:szCs w:val="20"/>
        </w:rPr>
        <w:t xml:space="preserve"> la </w:t>
      </w:r>
      <w:r w:rsidR="00982F45">
        <w:rPr>
          <w:rFonts w:ascii="Arial" w:hAnsi="Arial" w:cs="Arial"/>
          <w:sz w:val="20"/>
          <w:szCs w:val="20"/>
        </w:rPr>
        <w:t>página web de la Diputación</w:t>
      </w:r>
      <w:r w:rsidR="000922CC">
        <w:rPr>
          <w:rFonts w:ascii="Arial" w:hAnsi="Arial" w:cs="Arial"/>
          <w:sz w:val="20"/>
          <w:szCs w:val="20"/>
        </w:rPr>
        <w:t xml:space="preserve"> de Valladolid</w:t>
      </w:r>
      <w:r w:rsidR="009354BC">
        <w:rPr>
          <w:rFonts w:ascii="Arial" w:hAnsi="Arial" w:cs="Arial"/>
          <w:sz w:val="20"/>
          <w:szCs w:val="20"/>
        </w:rPr>
        <w:t>:</w:t>
      </w:r>
      <w:r w:rsidR="000922CC">
        <w:rPr>
          <w:rFonts w:ascii="Arial" w:hAnsi="Arial" w:cs="Arial"/>
          <w:sz w:val="20"/>
          <w:szCs w:val="20"/>
        </w:rPr>
        <w:t xml:space="preserve"> </w:t>
      </w:r>
      <w:r w:rsidR="009354BC">
        <w:rPr>
          <w:rFonts w:ascii="Arial" w:hAnsi="Arial" w:cs="Arial"/>
          <w:sz w:val="20"/>
          <w:szCs w:val="20"/>
        </w:rPr>
        <w:t xml:space="preserve">/www.diputaciondevalladolid.es/ </w:t>
      </w:r>
      <w:r w:rsidR="000922CC">
        <w:rPr>
          <w:rFonts w:ascii="Arial" w:hAnsi="Arial" w:cs="Arial"/>
          <w:sz w:val="20"/>
          <w:szCs w:val="20"/>
        </w:rPr>
        <w:t>/ayudas y subvenciones/</w:t>
      </w:r>
      <w:r w:rsidR="009354BC">
        <w:rPr>
          <w:rFonts w:ascii="Arial" w:hAnsi="Arial" w:cs="Arial"/>
          <w:sz w:val="20"/>
          <w:szCs w:val="20"/>
        </w:rPr>
        <w:t xml:space="preserve"> /</w:t>
      </w:r>
      <w:r w:rsidR="000922CC">
        <w:rPr>
          <w:rFonts w:ascii="Arial" w:hAnsi="Arial" w:cs="Arial"/>
          <w:sz w:val="20"/>
          <w:szCs w:val="20"/>
        </w:rPr>
        <w:t>subvenciones/ /convocatorias de año en curso/ /convocatorias de ayudas</w:t>
      </w:r>
      <w:r w:rsidR="009354BC">
        <w:rPr>
          <w:rFonts w:ascii="Arial" w:hAnsi="Arial" w:cs="Arial"/>
          <w:sz w:val="20"/>
          <w:szCs w:val="20"/>
        </w:rPr>
        <w:t xml:space="preserve"> para cubrir daños ocasionados por el cese de actividad o pérdida de ingresos originados por el estado de alarma, en el marco del Plan de Choque de la </w:t>
      </w:r>
      <w:r w:rsidR="009354BC" w:rsidRPr="004644D5">
        <w:rPr>
          <w:rFonts w:ascii="Arial" w:hAnsi="Arial" w:cs="Arial"/>
          <w:color w:val="auto"/>
          <w:sz w:val="20"/>
          <w:szCs w:val="20"/>
        </w:rPr>
        <w:t>Diputación de Valladolid para hacer frente a las consecuencias sociales y económicas del COVID-19.</w:t>
      </w:r>
    </w:p>
    <w:p w14:paraId="38C6CFAA" w14:textId="77777777" w:rsidR="00E76F1F" w:rsidRPr="004644D5" w:rsidRDefault="00E76F1F" w:rsidP="009354BC">
      <w:pPr>
        <w:pStyle w:val="Predeterminado"/>
        <w:jc w:val="both"/>
        <w:rPr>
          <w:rFonts w:ascii="Arial" w:hAnsi="Arial" w:cs="Arial"/>
          <w:color w:val="auto"/>
          <w:sz w:val="20"/>
          <w:szCs w:val="20"/>
        </w:rPr>
      </w:pPr>
    </w:p>
    <w:p w14:paraId="4D2F39F8" w14:textId="3F624A3D" w:rsidR="00982F45" w:rsidRPr="004644D5" w:rsidRDefault="00C9598F" w:rsidP="009354BC">
      <w:pPr>
        <w:pStyle w:val="Predeterminado"/>
        <w:jc w:val="both"/>
        <w:rPr>
          <w:rFonts w:ascii="Arial" w:hAnsi="Arial" w:cs="Arial"/>
          <w:color w:val="auto"/>
          <w:sz w:val="20"/>
          <w:szCs w:val="20"/>
        </w:rPr>
      </w:pPr>
      <w:r w:rsidRPr="004644D5">
        <w:rPr>
          <w:rFonts w:ascii="Arial" w:hAnsi="Arial" w:cs="Arial"/>
          <w:color w:val="auto"/>
          <w:sz w:val="20"/>
          <w:szCs w:val="20"/>
        </w:rPr>
        <w:t xml:space="preserve">2. </w:t>
      </w:r>
      <w:r w:rsidR="009354BC" w:rsidRPr="004644D5">
        <w:rPr>
          <w:rFonts w:ascii="Arial" w:hAnsi="Arial" w:cs="Arial"/>
          <w:color w:val="auto"/>
          <w:sz w:val="20"/>
          <w:szCs w:val="20"/>
        </w:rPr>
        <w:t xml:space="preserve">Las solicitudes se presentarán en sede </w:t>
      </w:r>
      <w:r w:rsidR="000922CC" w:rsidRPr="004644D5">
        <w:rPr>
          <w:rFonts w:ascii="Arial" w:hAnsi="Arial" w:cs="Arial"/>
          <w:color w:val="auto"/>
          <w:sz w:val="20"/>
          <w:szCs w:val="20"/>
        </w:rPr>
        <w:t>electrónica (</w:t>
      </w:r>
      <w:r w:rsidR="009354BC" w:rsidRPr="004644D5">
        <w:rPr>
          <w:rFonts w:ascii="Arial" w:hAnsi="Arial" w:cs="Arial"/>
          <w:color w:val="auto"/>
          <w:sz w:val="20"/>
          <w:szCs w:val="20"/>
        </w:rPr>
        <w:t xml:space="preserve">/www.diputaciondevalladolid.es/ </w:t>
      </w:r>
      <w:r w:rsidR="000922CC" w:rsidRPr="004644D5">
        <w:rPr>
          <w:rFonts w:ascii="Arial" w:hAnsi="Arial" w:cs="Arial"/>
          <w:color w:val="auto"/>
          <w:sz w:val="20"/>
          <w:szCs w:val="20"/>
        </w:rPr>
        <w:t>/sede electrónica/ trámites disponibles/ registro de documentación no normalizada</w:t>
      </w:r>
      <w:r w:rsidR="009354BC" w:rsidRPr="004644D5">
        <w:rPr>
          <w:rFonts w:ascii="Arial" w:hAnsi="Arial" w:cs="Arial"/>
          <w:color w:val="auto"/>
          <w:sz w:val="20"/>
          <w:szCs w:val="20"/>
        </w:rPr>
        <w:t>/</w:t>
      </w:r>
      <w:r w:rsidR="000922CC" w:rsidRPr="004644D5">
        <w:rPr>
          <w:rFonts w:ascii="Arial" w:hAnsi="Arial" w:cs="Arial"/>
          <w:color w:val="auto"/>
          <w:sz w:val="20"/>
          <w:szCs w:val="20"/>
        </w:rPr>
        <w:t>)</w:t>
      </w:r>
      <w:r w:rsidR="009354BC" w:rsidRPr="004644D5">
        <w:rPr>
          <w:rFonts w:ascii="Arial" w:hAnsi="Arial" w:cs="Arial"/>
          <w:color w:val="auto"/>
          <w:sz w:val="20"/>
          <w:szCs w:val="20"/>
        </w:rPr>
        <w:t xml:space="preserve"> y, si no es posible, </w:t>
      </w:r>
      <w:r w:rsidR="00982F45" w:rsidRPr="004644D5">
        <w:rPr>
          <w:rFonts w:ascii="Arial" w:hAnsi="Arial" w:cs="Arial"/>
          <w:color w:val="auto"/>
          <w:sz w:val="20"/>
          <w:szCs w:val="20"/>
        </w:rPr>
        <w:t>directamente en el Registro General de la Diputación Provincial (</w:t>
      </w:r>
      <w:proofErr w:type="spellStart"/>
      <w:r w:rsidR="00982F45" w:rsidRPr="004644D5">
        <w:rPr>
          <w:rFonts w:ascii="Arial" w:hAnsi="Arial" w:cs="Arial"/>
          <w:color w:val="auto"/>
          <w:sz w:val="20"/>
          <w:szCs w:val="20"/>
        </w:rPr>
        <w:t>Avd</w:t>
      </w:r>
      <w:proofErr w:type="spellEnd"/>
      <w:r w:rsidR="00982F45" w:rsidRPr="004644D5">
        <w:rPr>
          <w:rFonts w:ascii="Arial" w:hAnsi="Arial" w:cs="Arial"/>
          <w:color w:val="auto"/>
          <w:sz w:val="20"/>
          <w:szCs w:val="20"/>
        </w:rPr>
        <w:t xml:space="preserve">/ Ramón y Cajal </w:t>
      </w:r>
      <w:proofErr w:type="spellStart"/>
      <w:r w:rsidR="00982F45" w:rsidRPr="004644D5">
        <w:rPr>
          <w:rFonts w:ascii="Arial" w:hAnsi="Arial" w:cs="Arial"/>
          <w:color w:val="auto"/>
          <w:sz w:val="20"/>
          <w:szCs w:val="20"/>
        </w:rPr>
        <w:t>nº</w:t>
      </w:r>
      <w:proofErr w:type="spellEnd"/>
      <w:r w:rsidR="00982F45" w:rsidRPr="004644D5">
        <w:rPr>
          <w:rFonts w:ascii="Arial" w:hAnsi="Arial" w:cs="Arial"/>
          <w:color w:val="auto"/>
          <w:sz w:val="20"/>
          <w:szCs w:val="20"/>
        </w:rPr>
        <w:t xml:space="preserve"> 5), si estuviera habilitado para atención presencial, o por cualquiera de los medios establecidos en el art. 16.4 de la Ley 39/2015, de 2 de octubre, de Procedimiento Administrativo Común (LPAC). </w:t>
      </w:r>
    </w:p>
    <w:p w14:paraId="27CFCFDD" w14:textId="77777777" w:rsidR="00982F45" w:rsidRPr="004644D5" w:rsidRDefault="00982F45" w:rsidP="00982F45">
      <w:pPr>
        <w:jc w:val="both"/>
        <w:rPr>
          <w:rFonts w:ascii="Arial" w:hAnsi="Arial" w:cs="Arial"/>
          <w:sz w:val="20"/>
          <w:szCs w:val="20"/>
        </w:rPr>
      </w:pPr>
    </w:p>
    <w:p w14:paraId="660C3255" w14:textId="77777777" w:rsidR="006F6475" w:rsidRDefault="006F6475" w:rsidP="006F6475">
      <w:pPr>
        <w:jc w:val="both"/>
        <w:rPr>
          <w:rFonts w:ascii="Arial" w:hAnsi="Arial" w:cs="Arial"/>
          <w:sz w:val="20"/>
          <w:szCs w:val="20"/>
        </w:rPr>
      </w:pPr>
      <w:r w:rsidRPr="00E61429">
        <w:rPr>
          <w:rFonts w:ascii="Arial" w:hAnsi="Arial" w:cs="Arial"/>
          <w:sz w:val="20"/>
          <w:szCs w:val="20"/>
        </w:rPr>
        <w:t xml:space="preserve">En la solicitud se incluye la declaración de cumplimiento de los </w:t>
      </w:r>
      <w:r w:rsidRPr="00E61429">
        <w:rPr>
          <w:rFonts w:ascii="Arial" w:hAnsi="Arial" w:cs="Arial"/>
          <w:kern w:val="0"/>
          <w:sz w:val="20"/>
          <w:szCs w:val="20"/>
        </w:rPr>
        <w:t>requisitos necesarios para ser beneficiario de estas ayudas, previstos en la base cuarta de la convocatoria</w:t>
      </w:r>
      <w:r>
        <w:rPr>
          <w:rFonts w:ascii="Arial" w:hAnsi="Arial" w:cs="Arial"/>
          <w:kern w:val="0"/>
          <w:sz w:val="20"/>
          <w:szCs w:val="20"/>
        </w:rPr>
        <w:t>,</w:t>
      </w:r>
      <w:r w:rsidRPr="00E61429">
        <w:rPr>
          <w:rFonts w:ascii="Arial" w:hAnsi="Arial" w:cs="Arial"/>
          <w:kern w:val="0"/>
          <w:sz w:val="20"/>
          <w:szCs w:val="20"/>
        </w:rPr>
        <w:t xml:space="preserve"> y que asume los compromisos de permanencia y, en su caso, empadronamiento que se indican en la misma</w:t>
      </w:r>
      <w:r>
        <w:rPr>
          <w:rFonts w:ascii="Arial" w:hAnsi="Arial" w:cs="Arial"/>
          <w:kern w:val="0"/>
          <w:sz w:val="20"/>
          <w:szCs w:val="20"/>
        </w:rPr>
        <w:t xml:space="preserve">, </w:t>
      </w:r>
      <w:r w:rsidRPr="00E61429">
        <w:rPr>
          <w:rFonts w:ascii="Arial" w:hAnsi="Arial" w:cs="Arial"/>
          <w:sz w:val="20"/>
          <w:szCs w:val="20"/>
        </w:rPr>
        <w:t>de no estar incurso en prohibición para obtener la condición de beneficiario de subvenciones, sobre inexistencia de deudas con la AEAT, con la Seguridad Social y con la Diputación de Valladolid, sobre ayudas solicitadas o concedidas para el mismo fin por instituciones públicas o privadas, y sobre cumplimiento del régimen sobre “</w:t>
      </w:r>
      <w:proofErr w:type="spellStart"/>
      <w:r w:rsidRPr="00E61429">
        <w:rPr>
          <w:rFonts w:ascii="Arial" w:hAnsi="Arial" w:cs="Arial"/>
          <w:sz w:val="20"/>
          <w:szCs w:val="20"/>
        </w:rPr>
        <w:t>mínimis</w:t>
      </w:r>
      <w:proofErr w:type="spellEnd"/>
      <w:r w:rsidRPr="00E61429">
        <w:rPr>
          <w:rFonts w:ascii="Arial" w:hAnsi="Arial" w:cs="Arial"/>
          <w:sz w:val="20"/>
          <w:szCs w:val="20"/>
        </w:rPr>
        <w:t>”</w:t>
      </w:r>
      <w:r>
        <w:rPr>
          <w:rFonts w:ascii="Arial" w:hAnsi="Arial" w:cs="Arial"/>
          <w:sz w:val="20"/>
          <w:szCs w:val="20"/>
        </w:rPr>
        <w:t xml:space="preserve">. </w:t>
      </w:r>
    </w:p>
    <w:p w14:paraId="38490506" w14:textId="77777777" w:rsidR="00C9598F" w:rsidRPr="004644D5" w:rsidRDefault="00C9598F" w:rsidP="00982F45">
      <w:pPr>
        <w:jc w:val="both"/>
        <w:rPr>
          <w:rFonts w:ascii="Arial" w:hAnsi="Arial" w:cs="Arial"/>
          <w:sz w:val="20"/>
          <w:szCs w:val="20"/>
        </w:rPr>
      </w:pPr>
    </w:p>
    <w:p w14:paraId="3027A7B7" w14:textId="0126604C" w:rsidR="00982F45" w:rsidRPr="004644D5" w:rsidRDefault="00982F45" w:rsidP="00982F45">
      <w:pPr>
        <w:jc w:val="both"/>
        <w:rPr>
          <w:rFonts w:ascii="Arial" w:hAnsi="Arial" w:cs="Arial"/>
          <w:sz w:val="20"/>
          <w:szCs w:val="20"/>
        </w:rPr>
      </w:pPr>
      <w:r w:rsidRPr="004644D5">
        <w:rPr>
          <w:rFonts w:ascii="Arial" w:hAnsi="Arial" w:cs="Arial"/>
          <w:sz w:val="20"/>
          <w:szCs w:val="20"/>
        </w:rPr>
        <w:t xml:space="preserve">También se incluye la declaración de que las copias que se acompañan se corresponden con los originales </w:t>
      </w:r>
      <w:bookmarkStart w:id="4" w:name="_Hlk42965094"/>
      <w:r w:rsidRPr="004644D5">
        <w:rPr>
          <w:rFonts w:ascii="Arial" w:hAnsi="Arial" w:cs="Arial"/>
          <w:sz w:val="20"/>
          <w:szCs w:val="20"/>
        </w:rPr>
        <w:t>y de que se va a cumplir lo dispuesto en la base sexta de la presente convocatoria.</w:t>
      </w:r>
    </w:p>
    <w:bookmarkEnd w:id="4"/>
    <w:p w14:paraId="7C59D6B7" w14:textId="77777777" w:rsidR="00982F45" w:rsidRPr="004644D5" w:rsidRDefault="00982F45" w:rsidP="00982F45">
      <w:pPr>
        <w:jc w:val="both"/>
        <w:rPr>
          <w:rFonts w:ascii="Arial" w:hAnsi="Arial" w:cs="Arial"/>
          <w:i/>
          <w:sz w:val="20"/>
          <w:szCs w:val="20"/>
        </w:rPr>
      </w:pPr>
    </w:p>
    <w:p w14:paraId="5273CA3C" w14:textId="1FFE195C" w:rsidR="003E530C" w:rsidRPr="004644D5" w:rsidRDefault="00C9598F" w:rsidP="00982F45">
      <w:pPr>
        <w:jc w:val="both"/>
        <w:rPr>
          <w:rFonts w:ascii="Arial" w:hAnsi="Arial" w:cs="Arial"/>
          <w:sz w:val="20"/>
          <w:szCs w:val="20"/>
          <w:u w:val="single"/>
        </w:rPr>
      </w:pPr>
      <w:r w:rsidRPr="004644D5">
        <w:rPr>
          <w:rFonts w:ascii="Arial" w:hAnsi="Arial" w:cs="Arial"/>
          <w:sz w:val="20"/>
          <w:szCs w:val="20"/>
          <w:u w:val="single"/>
        </w:rPr>
        <w:t xml:space="preserve">3. </w:t>
      </w:r>
      <w:r w:rsidR="00982F45" w:rsidRPr="004644D5">
        <w:rPr>
          <w:rFonts w:ascii="Arial" w:hAnsi="Arial" w:cs="Arial"/>
          <w:sz w:val="20"/>
          <w:szCs w:val="20"/>
          <w:u w:val="single"/>
        </w:rPr>
        <w:t>Sólo se admitirá una solicitud por</w:t>
      </w:r>
      <w:r w:rsidR="003E530C" w:rsidRPr="004644D5">
        <w:rPr>
          <w:rFonts w:ascii="Arial" w:hAnsi="Arial" w:cs="Arial"/>
          <w:sz w:val="20"/>
          <w:szCs w:val="20"/>
          <w:u w:val="single"/>
        </w:rPr>
        <w:t xml:space="preserve"> autónomo</w:t>
      </w:r>
      <w:r w:rsidR="003E530C" w:rsidRPr="00A953B1">
        <w:rPr>
          <w:rFonts w:ascii="Arial" w:hAnsi="Arial" w:cs="Arial"/>
          <w:sz w:val="20"/>
          <w:szCs w:val="20"/>
          <w:u w:val="single"/>
        </w:rPr>
        <w:t xml:space="preserve">, </w:t>
      </w:r>
      <w:r w:rsidR="000F3487" w:rsidRPr="00A953B1">
        <w:rPr>
          <w:rFonts w:ascii="Arial" w:hAnsi="Arial" w:cs="Arial"/>
          <w:sz w:val="20"/>
          <w:szCs w:val="20"/>
          <w:u w:val="single"/>
        </w:rPr>
        <w:t>sociedad</w:t>
      </w:r>
      <w:r w:rsidR="003E530C" w:rsidRPr="00A953B1">
        <w:rPr>
          <w:rFonts w:ascii="Arial" w:hAnsi="Arial" w:cs="Arial"/>
          <w:sz w:val="20"/>
          <w:szCs w:val="20"/>
          <w:u w:val="single"/>
        </w:rPr>
        <w:t xml:space="preserve"> </w:t>
      </w:r>
      <w:r w:rsidR="003E530C" w:rsidRPr="004644D5">
        <w:rPr>
          <w:rFonts w:ascii="Arial" w:hAnsi="Arial" w:cs="Arial"/>
          <w:sz w:val="20"/>
          <w:szCs w:val="20"/>
          <w:u w:val="single"/>
        </w:rPr>
        <w:t>o comunidad de bienes.</w:t>
      </w:r>
    </w:p>
    <w:p w14:paraId="1F6BAF7E" w14:textId="77777777" w:rsidR="003E530C" w:rsidRPr="004644D5" w:rsidRDefault="003E530C" w:rsidP="00982F45">
      <w:pPr>
        <w:jc w:val="both"/>
        <w:rPr>
          <w:rFonts w:ascii="Arial" w:hAnsi="Arial" w:cs="Arial"/>
          <w:sz w:val="20"/>
          <w:szCs w:val="20"/>
          <w:u w:val="single"/>
        </w:rPr>
      </w:pPr>
    </w:p>
    <w:p w14:paraId="419F7F87" w14:textId="50D70630" w:rsidR="00FA3F04" w:rsidRPr="004644D5" w:rsidRDefault="00FA3F04" w:rsidP="00982F45">
      <w:pPr>
        <w:jc w:val="both"/>
        <w:rPr>
          <w:rFonts w:ascii="Arial" w:hAnsi="Arial" w:cs="Arial"/>
          <w:sz w:val="20"/>
          <w:szCs w:val="20"/>
          <w:u w:val="single"/>
        </w:rPr>
      </w:pPr>
      <w:r w:rsidRPr="004644D5">
        <w:rPr>
          <w:rFonts w:ascii="Arial" w:hAnsi="Arial" w:cs="Arial"/>
          <w:sz w:val="20"/>
          <w:szCs w:val="20"/>
          <w:u w:val="single"/>
        </w:rPr>
        <w:t xml:space="preserve">Tratándose de </w:t>
      </w:r>
      <w:r w:rsidR="000F3487">
        <w:rPr>
          <w:rFonts w:ascii="Arial" w:hAnsi="Arial" w:cs="Arial"/>
          <w:sz w:val="20"/>
          <w:szCs w:val="20"/>
          <w:u w:val="single"/>
        </w:rPr>
        <w:t>sociedades</w:t>
      </w:r>
      <w:r w:rsidRPr="004644D5">
        <w:rPr>
          <w:rFonts w:ascii="Arial" w:hAnsi="Arial" w:cs="Arial"/>
          <w:sz w:val="20"/>
          <w:szCs w:val="20"/>
          <w:u w:val="single"/>
        </w:rPr>
        <w:t xml:space="preserve"> o comunidades de bienes, </w:t>
      </w:r>
      <w:r w:rsidR="00537B36" w:rsidRPr="004644D5">
        <w:rPr>
          <w:rFonts w:ascii="Arial" w:hAnsi="Arial" w:cs="Arial"/>
          <w:sz w:val="20"/>
          <w:szCs w:val="20"/>
          <w:u w:val="single"/>
        </w:rPr>
        <w:t>n</w:t>
      </w:r>
      <w:r w:rsidRPr="004644D5">
        <w:rPr>
          <w:rFonts w:ascii="Arial" w:hAnsi="Arial" w:cs="Arial"/>
          <w:sz w:val="20"/>
          <w:szCs w:val="20"/>
          <w:u w:val="single"/>
        </w:rPr>
        <w:t xml:space="preserve">o podrán solicitar la subvención los autónomos propietarios o participes en la </w:t>
      </w:r>
      <w:r w:rsidR="00A953B1">
        <w:rPr>
          <w:rFonts w:ascii="Arial" w:hAnsi="Arial" w:cs="Arial"/>
          <w:sz w:val="20"/>
          <w:szCs w:val="20"/>
          <w:u w:val="single"/>
        </w:rPr>
        <w:t>sociedad</w:t>
      </w:r>
      <w:r w:rsidRPr="004644D5">
        <w:rPr>
          <w:rFonts w:ascii="Arial" w:hAnsi="Arial" w:cs="Arial"/>
          <w:sz w:val="20"/>
          <w:szCs w:val="20"/>
          <w:u w:val="single"/>
        </w:rPr>
        <w:t>/comunidad.</w:t>
      </w:r>
    </w:p>
    <w:p w14:paraId="1BB970A4" w14:textId="3422F8DA" w:rsidR="00FA3F04" w:rsidRDefault="00FA3F04" w:rsidP="00982F45">
      <w:pPr>
        <w:jc w:val="both"/>
        <w:rPr>
          <w:rFonts w:ascii="Arial" w:hAnsi="Arial" w:cs="Arial"/>
          <w:sz w:val="20"/>
          <w:szCs w:val="20"/>
          <w:u w:val="single"/>
        </w:rPr>
      </w:pPr>
    </w:p>
    <w:p w14:paraId="343CAA17" w14:textId="77777777" w:rsidR="00982F45" w:rsidRDefault="00982F45" w:rsidP="00982F45">
      <w:pPr>
        <w:suppressAutoHyphens w:val="0"/>
        <w:spacing w:after="160" w:line="259" w:lineRule="auto"/>
        <w:rPr>
          <w:rFonts w:ascii="Arial" w:hAnsi="Arial" w:cs="Arial"/>
          <w:b/>
          <w:bCs/>
          <w:i/>
          <w:sz w:val="20"/>
          <w:szCs w:val="20"/>
        </w:rPr>
      </w:pPr>
      <w:proofErr w:type="gramStart"/>
      <w:r>
        <w:rPr>
          <w:rFonts w:ascii="Arial" w:hAnsi="Arial" w:cs="Arial"/>
          <w:b/>
          <w:bCs/>
          <w:i/>
          <w:sz w:val="20"/>
          <w:szCs w:val="20"/>
        </w:rPr>
        <w:t>Novena.-</w:t>
      </w:r>
      <w:proofErr w:type="gramEnd"/>
      <w:r>
        <w:rPr>
          <w:rFonts w:ascii="Arial" w:hAnsi="Arial" w:cs="Arial"/>
          <w:b/>
          <w:bCs/>
          <w:i/>
          <w:sz w:val="20"/>
          <w:szCs w:val="20"/>
        </w:rPr>
        <w:t xml:space="preserve"> Documentación.</w:t>
      </w:r>
    </w:p>
    <w:p w14:paraId="1656128B" w14:textId="77777777" w:rsidR="00982F45" w:rsidRPr="004644D5" w:rsidRDefault="00982F45" w:rsidP="00982F45">
      <w:pPr>
        <w:suppressAutoHyphens w:val="0"/>
        <w:spacing w:after="160" w:line="259" w:lineRule="auto"/>
        <w:rPr>
          <w:rFonts w:ascii="Arial" w:hAnsi="Arial" w:cs="Arial"/>
          <w:iCs/>
          <w:sz w:val="20"/>
          <w:szCs w:val="20"/>
        </w:rPr>
      </w:pPr>
      <w:r w:rsidRPr="004644D5">
        <w:rPr>
          <w:rFonts w:ascii="Arial" w:hAnsi="Arial" w:cs="Arial"/>
          <w:iCs/>
          <w:sz w:val="20"/>
          <w:szCs w:val="20"/>
        </w:rPr>
        <w:t xml:space="preserve">1. A) DOCUMENTACIÓN GENERAL </w:t>
      </w:r>
    </w:p>
    <w:p w14:paraId="7F121E55" w14:textId="77777777" w:rsidR="00982F45" w:rsidRPr="004644D5" w:rsidRDefault="00982F45" w:rsidP="00982F45">
      <w:pPr>
        <w:jc w:val="both"/>
        <w:rPr>
          <w:rFonts w:ascii="Arial" w:hAnsi="Arial" w:cs="Arial"/>
          <w:sz w:val="20"/>
          <w:szCs w:val="20"/>
        </w:rPr>
      </w:pPr>
      <w:r w:rsidRPr="004644D5">
        <w:rPr>
          <w:rFonts w:ascii="Arial" w:hAnsi="Arial" w:cs="Arial"/>
          <w:sz w:val="20"/>
          <w:szCs w:val="20"/>
        </w:rPr>
        <w:t xml:space="preserve">1. A) I. En el caso de </w:t>
      </w:r>
      <w:r w:rsidRPr="004644D5">
        <w:rPr>
          <w:rFonts w:ascii="Arial" w:hAnsi="Arial" w:cs="Arial"/>
          <w:sz w:val="20"/>
          <w:szCs w:val="20"/>
          <w:u w:val="single"/>
        </w:rPr>
        <w:t>autónomos</w:t>
      </w:r>
      <w:r w:rsidRPr="004644D5">
        <w:rPr>
          <w:rFonts w:ascii="Arial" w:hAnsi="Arial" w:cs="Arial"/>
          <w:sz w:val="20"/>
          <w:szCs w:val="20"/>
        </w:rPr>
        <w:t xml:space="preserve">, a las solicitudes deberá acompañarse la siguiente documentación general: </w:t>
      </w:r>
    </w:p>
    <w:p w14:paraId="752299CA" w14:textId="77777777" w:rsidR="00982F45" w:rsidRPr="004644D5" w:rsidRDefault="00982F45" w:rsidP="00982F45">
      <w:pPr>
        <w:jc w:val="both"/>
        <w:rPr>
          <w:rFonts w:ascii="Arial" w:hAnsi="Arial" w:cs="Arial"/>
          <w:sz w:val="20"/>
          <w:szCs w:val="20"/>
        </w:rPr>
      </w:pPr>
    </w:p>
    <w:p w14:paraId="67657D60" w14:textId="77777777" w:rsidR="00A953B1" w:rsidRPr="00BE515D" w:rsidRDefault="00A953B1" w:rsidP="00A953B1">
      <w:pPr>
        <w:numPr>
          <w:ilvl w:val="0"/>
          <w:numId w:val="1"/>
        </w:numPr>
        <w:jc w:val="both"/>
        <w:rPr>
          <w:rFonts w:ascii="Arial" w:hAnsi="Arial" w:cs="Arial"/>
          <w:sz w:val="20"/>
          <w:szCs w:val="20"/>
        </w:rPr>
      </w:pPr>
      <w:r w:rsidRPr="00BE515D">
        <w:rPr>
          <w:rFonts w:ascii="Arial" w:hAnsi="Arial" w:cs="Arial"/>
          <w:sz w:val="20"/>
          <w:szCs w:val="20"/>
        </w:rPr>
        <w:t xml:space="preserve">Copia simple del </w:t>
      </w:r>
      <w:r w:rsidRPr="00BE515D">
        <w:rPr>
          <w:rFonts w:ascii="Arial" w:hAnsi="Arial" w:cs="Arial"/>
          <w:sz w:val="20"/>
          <w:szCs w:val="20"/>
          <w:shd w:val="clear" w:color="auto" w:fill="FFFFFF"/>
        </w:rPr>
        <w:t>NIF o NIE</w:t>
      </w:r>
      <w:r w:rsidRPr="00BE515D">
        <w:rPr>
          <w:rFonts w:ascii="Arial" w:hAnsi="Arial" w:cs="Arial"/>
          <w:bCs/>
          <w:spacing w:val="1"/>
          <w:sz w:val="20"/>
          <w:szCs w:val="20"/>
        </w:rPr>
        <w:t>.</w:t>
      </w:r>
    </w:p>
    <w:p w14:paraId="3B87C52F" w14:textId="77777777" w:rsidR="00A953B1" w:rsidRPr="00BE515D" w:rsidRDefault="00A953B1" w:rsidP="00A953B1">
      <w:pPr>
        <w:jc w:val="both"/>
        <w:rPr>
          <w:rFonts w:ascii="Arial" w:hAnsi="Arial" w:cs="Arial"/>
          <w:sz w:val="20"/>
          <w:szCs w:val="20"/>
        </w:rPr>
      </w:pPr>
    </w:p>
    <w:p w14:paraId="62A478D5" w14:textId="77777777" w:rsidR="00A953B1" w:rsidRPr="00BE515D" w:rsidRDefault="00A953B1" w:rsidP="00A953B1">
      <w:pPr>
        <w:numPr>
          <w:ilvl w:val="0"/>
          <w:numId w:val="1"/>
        </w:numPr>
        <w:jc w:val="both"/>
        <w:rPr>
          <w:rFonts w:ascii="Arial" w:hAnsi="Arial" w:cs="Arial"/>
          <w:sz w:val="20"/>
          <w:szCs w:val="20"/>
        </w:rPr>
      </w:pPr>
      <w:r w:rsidRPr="00BE515D">
        <w:rPr>
          <w:rFonts w:ascii="Arial" w:hAnsi="Arial" w:cs="Arial"/>
          <w:sz w:val="20"/>
          <w:szCs w:val="20"/>
        </w:rPr>
        <w:t>Documento acreditativo de su alta en el RETA o mutualidad.</w:t>
      </w:r>
    </w:p>
    <w:p w14:paraId="5ABC7EA2" w14:textId="77777777" w:rsidR="00A953B1" w:rsidRPr="00BE515D" w:rsidRDefault="00A953B1" w:rsidP="00A953B1">
      <w:pPr>
        <w:pStyle w:val="Prrafodelista"/>
        <w:rPr>
          <w:rFonts w:ascii="Arial" w:hAnsi="Arial" w:cs="Arial"/>
          <w:sz w:val="20"/>
          <w:szCs w:val="20"/>
        </w:rPr>
      </w:pPr>
    </w:p>
    <w:p w14:paraId="0C530557" w14:textId="77777777" w:rsidR="00A953B1" w:rsidRPr="00BE515D" w:rsidRDefault="00A953B1" w:rsidP="00A953B1">
      <w:pPr>
        <w:numPr>
          <w:ilvl w:val="0"/>
          <w:numId w:val="1"/>
        </w:numPr>
        <w:jc w:val="both"/>
        <w:rPr>
          <w:rFonts w:ascii="Arial" w:hAnsi="Arial" w:cs="Arial"/>
          <w:sz w:val="20"/>
          <w:szCs w:val="20"/>
        </w:rPr>
      </w:pPr>
      <w:r w:rsidRPr="00BE515D">
        <w:rPr>
          <w:rFonts w:ascii="Arial" w:hAnsi="Arial" w:cs="Arial"/>
          <w:sz w:val="20"/>
          <w:szCs w:val="20"/>
        </w:rPr>
        <w:t>Informe de vida laboral actualizado.</w:t>
      </w:r>
    </w:p>
    <w:p w14:paraId="68009114" w14:textId="77777777" w:rsidR="00A953B1" w:rsidRPr="00BE515D" w:rsidRDefault="00A953B1" w:rsidP="00A953B1">
      <w:pPr>
        <w:pStyle w:val="Prrafodelista"/>
        <w:rPr>
          <w:rFonts w:ascii="Arial" w:hAnsi="Arial" w:cs="Arial"/>
          <w:sz w:val="20"/>
          <w:szCs w:val="20"/>
        </w:rPr>
      </w:pPr>
    </w:p>
    <w:p w14:paraId="78CA8820" w14:textId="77777777" w:rsidR="00A953B1" w:rsidRPr="00BE515D" w:rsidRDefault="00A953B1" w:rsidP="00A953B1">
      <w:pPr>
        <w:numPr>
          <w:ilvl w:val="0"/>
          <w:numId w:val="1"/>
        </w:numPr>
        <w:jc w:val="both"/>
        <w:rPr>
          <w:rFonts w:ascii="Arial" w:hAnsi="Arial" w:cs="Arial"/>
          <w:sz w:val="20"/>
          <w:szCs w:val="20"/>
        </w:rPr>
      </w:pPr>
      <w:r w:rsidRPr="00BE515D">
        <w:rPr>
          <w:rFonts w:ascii="Arial" w:hAnsi="Arial" w:cs="Arial"/>
          <w:sz w:val="20"/>
          <w:szCs w:val="20"/>
        </w:rPr>
        <w:lastRenderedPageBreak/>
        <w:t>Declaración de alta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0CD527FE" w14:textId="77777777" w:rsidR="00A953B1" w:rsidRPr="00BE515D" w:rsidRDefault="00A953B1" w:rsidP="00A953B1">
      <w:pPr>
        <w:pStyle w:val="Prrafodelista"/>
        <w:rPr>
          <w:rFonts w:ascii="Arial" w:hAnsi="Arial" w:cs="Arial"/>
          <w:sz w:val="20"/>
          <w:szCs w:val="20"/>
        </w:rPr>
      </w:pPr>
    </w:p>
    <w:p w14:paraId="686BF232" w14:textId="77777777" w:rsidR="00A953B1" w:rsidRPr="00BE515D" w:rsidRDefault="00A953B1" w:rsidP="00A953B1">
      <w:pPr>
        <w:numPr>
          <w:ilvl w:val="0"/>
          <w:numId w:val="1"/>
        </w:numPr>
        <w:jc w:val="both"/>
        <w:rPr>
          <w:rFonts w:ascii="Arial" w:hAnsi="Arial" w:cs="Arial"/>
          <w:sz w:val="20"/>
          <w:szCs w:val="20"/>
        </w:rPr>
      </w:pPr>
      <w:r w:rsidRPr="00BE515D">
        <w:rPr>
          <w:rFonts w:ascii="Arial" w:hAnsi="Arial" w:cs="Arial"/>
          <w:sz w:val="20"/>
          <w:szCs w:val="20"/>
        </w:rPr>
        <w:t xml:space="preserve">Volante de empadronamiento actualizado. </w:t>
      </w:r>
    </w:p>
    <w:p w14:paraId="1037477A" w14:textId="77777777" w:rsidR="00A953B1" w:rsidRPr="00BE515D" w:rsidRDefault="00A953B1" w:rsidP="00A953B1">
      <w:pPr>
        <w:pStyle w:val="Prrafodelista"/>
        <w:rPr>
          <w:rFonts w:ascii="Arial" w:hAnsi="Arial" w:cs="Arial"/>
          <w:sz w:val="20"/>
          <w:szCs w:val="20"/>
        </w:rPr>
      </w:pPr>
    </w:p>
    <w:p w14:paraId="33BDC898" w14:textId="3E96045A" w:rsidR="00A953B1" w:rsidRPr="00BE515D" w:rsidRDefault="00A953B1" w:rsidP="00A953B1">
      <w:pPr>
        <w:numPr>
          <w:ilvl w:val="0"/>
          <w:numId w:val="1"/>
        </w:numPr>
        <w:jc w:val="both"/>
        <w:rPr>
          <w:rFonts w:ascii="Arial" w:hAnsi="Arial" w:cs="Arial"/>
          <w:sz w:val="20"/>
          <w:szCs w:val="20"/>
        </w:rPr>
      </w:pPr>
      <w:r w:rsidRPr="00BE515D">
        <w:rPr>
          <w:rFonts w:ascii="Arial" w:hAnsi="Arial" w:cs="Arial"/>
          <w:sz w:val="20"/>
          <w:szCs w:val="20"/>
        </w:rPr>
        <w:t>Documentación acreditativa de la titularidad de la cuenta donde se solicita el ingreso de la ayuda</w:t>
      </w:r>
      <w:r>
        <w:rPr>
          <w:rFonts w:ascii="Arial" w:hAnsi="Arial" w:cs="Arial"/>
          <w:sz w:val="20"/>
          <w:szCs w:val="20"/>
        </w:rPr>
        <w:t>, pr</w:t>
      </w:r>
      <w:r w:rsidRPr="00BE515D">
        <w:rPr>
          <w:rFonts w:ascii="Arial" w:hAnsi="Arial" w:cs="Arial"/>
          <w:sz w:val="20"/>
          <w:szCs w:val="20"/>
        </w:rPr>
        <w:t xml:space="preserve">eferentemente, a través de la ficha de datos bancarios conformada por la entidad financiera correspondiente (disponible en la dirección electrónica: </w:t>
      </w:r>
      <w:hyperlink r:id="rId5" w:history="1">
        <w:r w:rsidRPr="00BE515D">
          <w:rPr>
            <w:rStyle w:val="Hipervnculo"/>
            <w:rFonts w:ascii="Arial" w:hAnsi="Arial" w:cs="Arial"/>
            <w:color w:val="auto"/>
            <w:sz w:val="20"/>
          </w:rPr>
          <w:t>http://www.diputaciondevalladolid.es/pagos</w:t>
        </w:r>
      </w:hyperlink>
      <w:r w:rsidRPr="00BE515D">
        <w:rPr>
          <w:rStyle w:val="Hipervnculo"/>
          <w:rFonts w:ascii="Arial" w:hAnsi="Arial" w:cs="Arial"/>
          <w:color w:val="auto"/>
          <w:sz w:val="20"/>
        </w:rPr>
        <w:t>).</w:t>
      </w:r>
    </w:p>
    <w:p w14:paraId="03EDD664" w14:textId="77777777" w:rsidR="000F3487" w:rsidRDefault="000F3487" w:rsidP="000F3487">
      <w:pPr>
        <w:pStyle w:val="Prrafodelista"/>
        <w:rPr>
          <w:rFonts w:ascii="Arial" w:hAnsi="Arial" w:cs="Arial"/>
          <w:sz w:val="20"/>
          <w:szCs w:val="20"/>
        </w:rPr>
      </w:pPr>
    </w:p>
    <w:p w14:paraId="19F04486" w14:textId="1C31B808" w:rsidR="00982F45" w:rsidRPr="000F3487" w:rsidRDefault="00982F45" w:rsidP="000F3487">
      <w:pPr>
        <w:pStyle w:val="Prrafodelista"/>
        <w:numPr>
          <w:ilvl w:val="0"/>
          <w:numId w:val="7"/>
        </w:numPr>
        <w:jc w:val="both"/>
        <w:rPr>
          <w:rFonts w:ascii="Arial" w:hAnsi="Arial" w:cs="Arial"/>
          <w:sz w:val="20"/>
          <w:szCs w:val="20"/>
        </w:rPr>
      </w:pPr>
      <w:r w:rsidRPr="000F3487">
        <w:rPr>
          <w:rFonts w:ascii="Arial" w:hAnsi="Arial" w:cs="Arial"/>
          <w:sz w:val="20"/>
          <w:szCs w:val="20"/>
        </w:rPr>
        <w:t xml:space="preserve">A) II. En el caso de </w:t>
      </w:r>
      <w:r w:rsidR="000F3487" w:rsidRPr="000F3487">
        <w:rPr>
          <w:rFonts w:ascii="Arial" w:hAnsi="Arial" w:cs="Arial"/>
          <w:sz w:val="20"/>
          <w:szCs w:val="20"/>
          <w:u w:val="single"/>
        </w:rPr>
        <w:t xml:space="preserve">sociedades </w:t>
      </w:r>
      <w:r w:rsidR="00A23961" w:rsidRPr="000F3487">
        <w:rPr>
          <w:rFonts w:ascii="Arial" w:hAnsi="Arial" w:cs="Arial"/>
          <w:sz w:val="20"/>
          <w:szCs w:val="20"/>
          <w:u w:val="single"/>
        </w:rPr>
        <w:t>o comunidades de bienes</w:t>
      </w:r>
      <w:r w:rsidRPr="000F3487">
        <w:rPr>
          <w:rFonts w:ascii="Arial" w:hAnsi="Arial" w:cs="Arial"/>
          <w:sz w:val="20"/>
          <w:szCs w:val="20"/>
        </w:rPr>
        <w:t xml:space="preserve">, a las solicitudes deberá acompañarse la siguiente documentación general: </w:t>
      </w:r>
    </w:p>
    <w:p w14:paraId="07EAD1D7" w14:textId="20DE9B91" w:rsidR="000F3487" w:rsidRDefault="000F3487" w:rsidP="000F3487">
      <w:pPr>
        <w:ind w:left="360"/>
        <w:jc w:val="both"/>
        <w:rPr>
          <w:rFonts w:ascii="Arial" w:hAnsi="Arial" w:cs="Arial"/>
          <w:sz w:val="20"/>
          <w:szCs w:val="20"/>
        </w:rPr>
      </w:pPr>
    </w:p>
    <w:p w14:paraId="0E108F52" w14:textId="77777777" w:rsidR="00D20F97" w:rsidRPr="00BE515D" w:rsidRDefault="00D20F97" w:rsidP="00D20F97">
      <w:pPr>
        <w:numPr>
          <w:ilvl w:val="0"/>
          <w:numId w:val="6"/>
        </w:numPr>
        <w:jc w:val="both"/>
        <w:rPr>
          <w:rFonts w:ascii="Arial" w:hAnsi="Arial" w:cs="Arial"/>
          <w:sz w:val="20"/>
          <w:szCs w:val="20"/>
        </w:rPr>
      </w:pPr>
      <w:r w:rsidRPr="00BE515D">
        <w:rPr>
          <w:rFonts w:ascii="Arial" w:hAnsi="Arial" w:cs="Arial"/>
          <w:sz w:val="20"/>
          <w:szCs w:val="20"/>
        </w:rPr>
        <w:t xml:space="preserve">Copia simple del NIF y de la escritura de constitución de la empresa/sociedad/comunidad debidamente inscrita en el Registro Mercantil que incluya los estatutos vigentes, cuando este requisito fuese exigible conforme a la legislación mercantil que le fuere aplicable. Si no lo fuere, copia simple de la escritura o documento de constitución, o de modificación de estatutos o acto fundacional en el que consten las normas por las que se regula su actividad, inscritos, en su caso, en el correspondiente Registro Oficial. </w:t>
      </w:r>
    </w:p>
    <w:p w14:paraId="2C56EC4C" w14:textId="77777777" w:rsidR="00D20F97" w:rsidRPr="00BE515D" w:rsidRDefault="00D20F97" w:rsidP="00D20F97">
      <w:pPr>
        <w:jc w:val="both"/>
        <w:rPr>
          <w:rFonts w:ascii="Arial" w:hAnsi="Arial" w:cs="Arial"/>
          <w:sz w:val="20"/>
          <w:szCs w:val="20"/>
        </w:rPr>
      </w:pPr>
    </w:p>
    <w:p w14:paraId="1DB3D93B" w14:textId="77777777" w:rsidR="00D20F97" w:rsidRDefault="00D20F97" w:rsidP="00D20F97">
      <w:pPr>
        <w:numPr>
          <w:ilvl w:val="0"/>
          <w:numId w:val="6"/>
        </w:numPr>
        <w:jc w:val="both"/>
        <w:rPr>
          <w:rFonts w:ascii="Arial" w:hAnsi="Arial" w:cs="Arial"/>
          <w:sz w:val="20"/>
          <w:szCs w:val="20"/>
        </w:rPr>
      </w:pPr>
      <w:r w:rsidRPr="00BE515D">
        <w:rPr>
          <w:rFonts w:ascii="Arial" w:hAnsi="Arial" w:cs="Arial"/>
          <w:sz w:val="20"/>
          <w:szCs w:val="20"/>
        </w:rPr>
        <w:t xml:space="preserve">Copia simple del </w:t>
      </w:r>
      <w:r w:rsidRPr="00BE515D">
        <w:rPr>
          <w:rFonts w:ascii="Arial" w:hAnsi="Arial" w:cs="Arial"/>
          <w:bCs/>
          <w:sz w:val="20"/>
          <w:szCs w:val="20"/>
        </w:rPr>
        <w:t>NIF o NIE del firmante de la solicitud</w:t>
      </w:r>
      <w:r w:rsidRPr="00BE515D">
        <w:rPr>
          <w:rFonts w:ascii="Arial" w:hAnsi="Arial" w:cs="Arial"/>
          <w:sz w:val="20"/>
          <w:szCs w:val="20"/>
        </w:rPr>
        <w:t xml:space="preserve"> y documentación acreditativa de la representación.</w:t>
      </w:r>
    </w:p>
    <w:p w14:paraId="17A17A10" w14:textId="77777777" w:rsidR="00D20F97" w:rsidRDefault="00D20F97" w:rsidP="00D20F97">
      <w:pPr>
        <w:pStyle w:val="Prrafodelista"/>
        <w:rPr>
          <w:rFonts w:ascii="Arial" w:hAnsi="Arial" w:cs="Arial"/>
          <w:sz w:val="20"/>
          <w:szCs w:val="20"/>
        </w:rPr>
      </w:pPr>
    </w:p>
    <w:p w14:paraId="28D4722F" w14:textId="06AC3677" w:rsidR="00D20F97" w:rsidRPr="00981E44" w:rsidRDefault="00D20F97" w:rsidP="00D20F97">
      <w:pPr>
        <w:numPr>
          <w:ilvl w:val="0"/>
          <w:numId w:val="6"/>
        </w:numPr>
        <w:jc w:val="both"/>
        <w:rPr>
          <w:rFonts w:ascii="Arial" w:hAnsi="Arial" w:cs="Arial"/>
          <w:sz w:val="20"/>
          <w:szCs w:val="20"/>
        </w:rPr>
      </w:pPr>
      <w:r w:rsidRPr="00981E44">
        <w:rPr>
          <w:rFonts w:ascii="Arial" w:hAnsi="Arial" w:cs="Arial"/>
          <w:sz w:val="20"/>
          <w:szCs w:val="20"/>
        </w:rPr>
        <w:t>Informe de vida laboral emitido por la Tesorería General de la Seguridad Social actualizado en el mes en el que se solicite la subvención</w:t>
      </w:r>
      <w:r w:rsidRPr="00981E44">
        <w:rPr>
          <w:rFonts w:ascii="Arial" w:hAnsi="Arial" w:cs="Arial"/>
          <w:bCs/>
          <w:spacing w:val="1"/>
          <w:sz w:val="20"/>
          <w:szCs w:val="20"/>
        </w:rPr>
        <w:t xml:space="preserve"> referente a todas las cuentas de cotización, para acreditar el número de trabajadores ocupados en la empresa/autónomo.</w:t>
      </w:r>
    </w:p>
    <w:p w14:paraId="792D3BA7" w14:textId="77777777" w:rsidR="00D20F97" w:rsidRDefault="00D20F97" w:rsidP="00D20F97">
      <w:pPr>
        <w:pStyle w:val="Prrafodelista"/>
        <w:rPr>
          <w:rFonts w:ascii="Arial" w:hAnsi="Arial" w:cs="Arial"/>
          <w:sz w:val="20"/>
          <w:szCs w:val="20"/>
        </w:rPr>
      </w:pPr>
    </w:p>
    <w:p w14:paraId="575679EA" w14:textId="77777777" w:rsidR="00D20F97" w:rsidRPr="00BE515D" w:rsidRDefault="00D20F97" w:rsidP="00D20F97">
      <w:pPr>
        <w:numPr>
          <w:ilvl w:val="0"/>
          <w:numId w:val="1"/>
        </w:numPr>
        <w:jc w:val="both"/>
        <w:rPr>
          <w:rFonts w:ascii="Arial" w:hAnsi="Arial" w:cs="Arial"/>
          <w:sz w:val="20"/>
          <w:szCs w:val="20"/>
        </w:rPr>
      </w:pPr>
      <w:r w:rsidRPr="00BE515D">
        <w:rPr>
          <w:rFonts w:ascii="Arial" w:hAnsi="Arial" w:cs="Arial"/>
          <w:sz w:val="20"/>
          <w:szCs w:val="20"/>
        </w:rPr>
        <w:t>Certificado actual de situación censal en el Censo de Empresarios, Profesionales y Retenedores y, en su caso, de las modificaciones posteriores, en la que deberán constar explícitamente el domicilio fiscal, el municipio en el que desarrolla la actividad económica, y en su caso, el domicilio directamente afecto a la actividad.</w:t>
      </w:r>
    </w:p>
    <w:p w14:paraId="2B8FF6C7" w14:textId="77777777" w:rsidR="00D20F97" w:rsidRPr="00BE515D" w:rsidRDefault="00D20F97" w:rsidP="00D20F97">
      <w:pPr>
        <w:ind w:left="720"/>
        <w:jc w:val="both"/>
        <w:rPr>
          <w:rFonts w:ascii="Arial" w:hAnsi="Arial" w:cs="Arial"/>
          <w:sz w:val="20"/>
          <w:szCs w:val="20"/>
        </w:rPr>
      </w:pPr>
    </w:p>
    <w:p w14:paraId="4CFAF1EE" w14:textId="77777777" w:rsidR="00D20F97" w:rsidRPr="00BE515D" w:rsidRDefault="00D20F97" w:rsidP="00D20F97">
      <w:pPr>
        <w:numPr>
          <w:ilvl w:val="0"/>
          <w:numId w:val="1"/>
        </w:numPr>
        <w:jc w:val="both"/>
        <w:rPr>
          <w:rFonts w:ascii="Arial" w:hAnsi="Arial" w:cs="Arial"/>
          <w:sz w:val="20"/>
          <w:szCs w:val="20"/>
        </w:rPr>
      </w:pPr>
      <w:r w:rsidRPr="00BE515D">
        <w:rPr>
          <w:rFonts w:ascii="Arial" w:hAnsi="Arial" w:cs="Arial"/>
          <w:sz w:val="20"/>
          <w:szCs w:val="20"/>
        </w:rPr>
        <w:t>Documentación acreditativa de la titularidad de la cuenta donde se solicita el ingreso de la ayuda</w:t>
      </w:r>
      <w:r>
        <w:rPr>
          <w:rFonts w:ascii="Arial" w:hAnsi="Arial" w:cs="Arial"/>
          <w:sz w:val="20"/>
          <w:szCs w:val="20"/>
        </w:rPr>
        <w:t>, pre</w:t>
      </w:r>
      <w:r w:rsidRPr="00BE515D">
        <w:rPr>
          <w:rFonts w:ascii="Arial" w:hAnsi="Arial" w:cs="Arial"/>
          <w:sz w:val="20"/>
          <w:szCs w:val="20"/>
        </w:rPr>
        <w:t xml:space="preserve">ferentemente a través de la ficha de datos bancarios conformada por la entidad financiera correspondiente (disponible en la dirección electrónica: </w:t>
      </w:r>
      <w:hyperlink r:id="rId6" w:history="1">
        <w:r w:rsidRPr="00BE515D">
          <w:rPr>
            <w:rStyle w:val="Hipervnculo"/>
            <w:rFonts w:ascii="Arial" w:hAnsi="Arial" w:cs="Arial"/>
            <w:color w:val="auto"/>
            <w:sz w:val="20"/>
          </w:rPr>
          <w:t>http://www.diputaciondevalladolid.es/pagos</w:t>
        </w:r>
      </w:hyperlink>
      <w:r w:rsidRPr="00BE515D">
        <w:rPr>
          <w:rStyle w:val="Hipervnculo"/>
          <w:rFonts w:ascii="Arial" w:hAnsi="Arial" w:cs="Arial"/>
          <w:color w:val="auto"/>
          <w:sz w:val="20"/>
        </w:rPr>
        <w:t>).</w:t>
      </w:r>
    </w:p>
    <w:p w14:paraId="58789A59" w14:textId="14E7DCB1" w:rsidR="00982F45" w:rsidRDefault="00982F45" w:rsidP="00982F45">
      <w:pPr>
        <w:ind w:left="720"/>
        <w:jc w:val="both"/>
        <w:rPr>
          <w:rFonts w:ascii="Arial" w:hAnsi="Arial" w:cs="Arial"/>
          <w:sz w:val="20"/>
          <w:szCs w:val="20"/>
        </w:rPr>
      </w:pPr>
    </w:p>
    <w:p w14:paraId="1DD24AB8" w14:textId="2AFD307A" w:rsidR="00982F45" w:rsidRPr="004644D5" w:rsidRDefault="00982F45" w:rsidP="00982F45">
      <w:pPr>
        <w:jc w:val="both"/>
        <w:rPr>
          <w:rFonts w:ascii="Arial" w:hAnsi="Arial" w:cs="Arial"/>
          <w:sz w:val="20"/>
          <w:szCs w:val="20"/>
        </w:rPr>
      </w:pPr>
      <w:r w:rsidRPr="004644D5">
        <w:rPr>
          <w:rFonts w:ascii="Arial" w:hAnsi="Arial" w:cs="Arial"/>
          <w:sz w:val="20"/>
          <w:szCs w:val="20"/>
          <w:u w:val="single"/>
        </w:rPr>
        <w:t>IMPORTANTE</w:t>
      </w:r>
      <w:r w:rsidRPr="004644D5">
        <w:rPr>
          <w:rFonts w:ascii="Arial" w:hAnsi="Arial" w:cs="Arial"/>
          <w:sz w:val="20"/>
          <w:szCs w:val="20"/>
        </w:rPr>
        <w:t>: En el caso de que se concurra a es</w:t>
      </w:r>
      <w:r w:rsidR="004644D5">
        <w:rPr>
          <w:rFonts w:ascii="Arial" w:hAnsi="Arial" w:cs="Arial"/>
          <w:sz w:val="20"/>
          <w:szCs w:val="20"/>
        </w:rPr>
        <w:t>t</w:t>
      </w:r>
      <w:r w:rsidRPr="004644D5">
        <w:rPr>
          <w:rFonts w:ascii="Arial" w:hAnsi="Arial" w:cs="Arial"/>
          <w:sz w:val="20"/>
          <w:szCs w:val="20"/>
        </w:rPr>
        <w:t>a línea de ayudas y a la que convoca la Diputación de Valladolid para digitalización y adaptación de negocio a las nuevas circunstancias</w:t>
      </w:r>
      <w:r w:rsidR="004644D5">
        <w:rPr>
          <w:rFonts w:ascii="Arial" w:hAnsi="Arial" w:cs="Arial"/>
          <w:sz w:val="20"/>
          <w:szCs w:val="20"/>
        </w:rPr>
        <w:t>,</w:t>
      </w:r>
      <w:r w:rsidRPr="004644D5">
        <w:rPr>
          <w:rFonts w:ascii="Arial" w:hAnsi="Arial" w:cs="Arial"/>
          <w:sz w:val="20"/>
          <w:szCs w:val="20"/>
        </w:rPr>
        <w:t xml:space="preserve"> sólo deberá presentarse esta documentación general en una de ellas.</w:t>
      </w:r>
    </w:p>
    <w:p w14:paraId="27892E3E" w14:textId="77777777" w:rsidR="00982F45" w:rsidRPr="004644D5" w:rsidRDefault="00982F45" w:rsidP="00982F45">
      <w:pPr>
        <w:jc w:val="both"/>
        <w:rPr>
          <w:rFonts w:ascii="Arial" w:hAnsi="Arial" w:cs="Arial"/>
          <w:sz w:val="20"/>
          <w:szCs w:val="20"/>
        </w:rPr>
      </w:pPr>
    </w:p>
    <w:p w14:paraId="54BFB93E" w14:textId="77777777" w:rsidR="00982F45" w:rsidRPr="004644D5" w:rsidRDefault="00982F45" w:rsidP="00982F45">
      <w:pPr>
        <w:jc w:val="both"/>
        <w:rPr>
          <w:rFonts w:ascii="Arial" w:hAnsi="Arial" w:cs="Arial"/>
          <w:sz w:val="20"/>
          <w:szCs w:val="20"/>
        </w:rPr>
      </w:pPr>
      <w:r w:rsidRPr="004644D5">
        <w:rPr>
          <w:rFonts w:ascii="Arial" w:hAnsi="Arial" w:cs="Arial"/>
          <w:sz w:val="20"/>
          <w:szCs w:val="20"/>
        </w:rPr>
        <w:t>Para ello, en el modelo de solicitud se indicará si ya se ha presentado para la otra línea de ayudas, o viceversa.</w:t>
      </w:r>
    </w:p>
    <w:p w14:paraId="30B3DD37" w14:textId="77777777" w:rsidR="00FA3F04" w:rsidRPr="004644D5" w:rsidRDefault="00FA3F04" w:rsidP="00FA3F04">
      <w:pPr>
        <w:pStyle w:val="Sinespaciado"/>
      </w:pPr>
    </w:p>
    <w:p w14:paraId="5A326C9E" w14:textId="4E65C142" w:rsidR="00982F45" w:rsidRPr="00D20F97" w:rsidRDefault="00982F45" w:rsidP="00D20F97">
      <w:pPr>
        <w:jc w:val="both"/>
        <w:rPr>
          <w:rFonts w:ascii="Arial" w:hAnsi="Arial" w:cs="Arial"/>
          <w:sz w:val="20"/>
          <w:szCs w:val="20"/>
        </w:rPr>
      </w:pPr>
      <w:r w:rsidRPr="00D20F97">
        <w:rPr>
          <w:rFonts w:ascii="Arial" w:hAnsi="Arial" w:cs="Arial"/>
          <w:sz w:val="20"/>
          <w:szCs w:val="20"/>
        </w:rPr>
        <w:t xml:space="preserve">1. B) DOCUMENTACIÓN ESPECÍFICA DE ESTA LÍNEA DE AYUDAS </w:t>
      </w:r>
    </w:p>
    <w:p w14:paraId="22870A44" w14:textId="77777777" w:rsidR="00D20F97" w:rsidRPr="00D20F97" w:rsidRDefault="00D20F97" w:rsidP="00D20F97">
      <w:pPr>
        <w:jc w:val="both"/>
        <w:rPr>
          <w:rFonts w:ascii="Arial" w:hAnsi="Arial" w:cs="Arial"/>
          <w:sz w:val="20"/>
          <w:szCs w:val="20"/>
        </w:rPr>
      </w:pPr>
    </w:p>
    <w:p w14:paraId="5B7DD538" w14:textId="57EC6261" w:rsidR="00982F45" w:rsidRPr="00D20F97" w:rsidRDefault="00982F45" w:rsidP="00D20F97">
      <w:pPr>
        <w:jc w:val="both"/>
        <w:rPr>
          <w:rFonts w:ascii="Arial" w:hAnsi="Arial" w:cs="Arial"/>
          <w:sz w:val="20"/>
          <w:szCs w:val="20"/>
        </w:rPr>
      </w:pPr>
      <w:r w:rsidRPr="00D20F97">
        <w:rPr>
          <w:rFonts w:ascii="Arial" w:hAnsi="Arial" w:cs="Arial"/>
          <w:sz w:val="20"/>
          <w:szCs w:val="20"/>
        </w:rPr>
        <w:t xml:space="preserve">1. B) I. </w:t>
      </w:r>
      <w:r w:rsidR="00D135D9" w:rsidRPr="00D20F97">
        <w:rPr>
          <w:rFonts w:ascii="Arial" w:hAnsi="Arial" w:cs="Arial"/>
          <w:sz w:val="20"/>
          <w:szCs w:val="20"/>
        </w:rPr>
        <w:t>La suspensión de la</w:t>
      </w:r>
      <w:r w:rsidRPr="00D20F97">
        <w:rPr>
          <w:rFonts w:ascii="Arial" w:hAnsi="Arial" w:cs="Arial"/>
          <w:sz w:val="20"/>
          <w:szCs w:val="20"/>
        </w:rPr>
        <w:t xml:space="preserve"> actividad o la pérdida de ingresos se acreditará mediante la presentación de copia de la documentación acreditativa de la concesión o percepción de la prestación extraordinaria por parte del Ministerio.</w:t>
      </w:r>
    </w:p>
    <w:p w14:paraId="0569ADCC" w14:textId="77777777" w:rsidR="00982F45" w:rsidRPr="00D20F97" w:rsidRDefault="00982F45" w:rsidP="00D20F97">
      <w:pPr>
        <w:jc w:val="both"/>
        <w:rPr>
          <w:rFonts w:ascii="Arial" w:hAnsi="Arial" w:cs="Arial"/>
          <w:sz w:val="20"/>
          <w:szCs w:val="20"/>
        </w:rPr>
      </w:pPr>
    </w:p>
    <w:p w14:paraId="6EDC9BEF" w14:textId="63CDBAAC" w:rsidR="00FA3F04" w:rsidRDefault="00982F45" w:rsidP="00D20F97">
      <w:pPr>
        <w:jc w:val="both"/>
        <w:rPr>
          <w:rFonts w:ascii="Arial" w:hAnsi="Arial" w:cs="Arial"/>
          <w:sz w:val="20"/>
          <w:szCs w:val="20"/>
        </w:rPr>
      </w:pPr>
      <w:r w:rsidRPr="00D20F97">
        <w:rPr>
          <w:rFonts w:ascii="Arial" w:hAnsi="Arial" w:cs="Arial"/>
          <w:sz w:val="20"/>
          <w:szCs w:val="20"/>
        </w:rPr>
        <w:t xml:space="preserve">Si no se ha solicitado, o no se ha concedido la prestación, </w:t>
      </w:r>
      <w:r w:rsidR="007249CE">
        <w:rPr>
          <w:rFonts w:ascii="Arial" w:hAnsi="Arial" w:cs="Arial"/>
          <w:sz w:val="20"/>
          <w:szCs w:val="20"/>
        </w:rPr>
        <w:t xml:space="preserve">el volumen de facturación </w:t>
      </w:r>
      <w:r w:rsidRPr="00D20F97">
        <w:rPr>
          <w:rFonts w:ascii="Arial" w:hAnsi="Arial" w:cs="Arial"/>
          <w:sz w:val="20"/>
          <w:szCs w:val="20"/>
        </w:rPr>
        <w:t xml:space="preserve">se acreditará mediante la presentación de copia del libro de registro de facturas </w:t>
      </w:r>
      <w:r w:rsidR="007249CE">
        <w:rPr>
          <w:rFonts w:ascii="Arial" w:hAnsi="Arial" w:cs="Arial"/>
          <w:sz w:val="20"/>
          <w:szCs w:val="20"/>
        </w:rPr>
        <w:t xml:space="preserve">del mes de abril </w:t>
      </w:r>
      <w:r w:rsidR="00F652A3" w:rsidRPr="00D20F97">
        <w:rPr>
          <w:rFonts w:ascii="Arial" w:hAnsi="Arial" w:cs="Arial"/>
          <w:sz w:val="20"/>
          <w:szCs w:val="20"/>
        </w:rPr>
        <w:t>de 2019 (o febrero de 2020, si se ha iniciado la actividad después de abril de 2019) y abril de 2020.</w:t>
      </w:r>
    </w:p>
    <w:p w14:paraId="667F39F7" w14:textId="39DF9EA2" w:rsidR="007249CE" w:rsidRDefault="007249CE" w:rsidP="00D20F97">
      <w:pPr>
        <w:jc w:val="both"/>
        <w:rPr>
          <w:rFonts w:ascii="Arial" w:hAnsi="Arial" w:cs="Arial"/>
          <w:sz w:val="20"/>
          <w:szCs w:val="20"/>
        </w:rPr>
      </w:pPr>
    </w:p>
    <w:p w14:paraId="3FDB56E5" w14:textId="0FFFCCCB" w:rsidR="007249CE" w:rsidRDefault="007249CE" w:rsidP="007249CE">
      <w:pPr>
        <w:jc w:val="both"/>
        <w:rPr>
          <w:rFonts w:ascii="Arial" w:hAnsi="Arial" w:cs="Arial"/>
          <w:sz w:val="20"/>
          <w:szCs w:val="20"/>
        </w:rPr>
      </w:pPr>
      <w:r>
        <w:rPr>
          <w:rFonts w:ascii="Arial" w:hAnsi="Arial" w:cs="Arial"/>
          <w:sz w:val="20"/>
          <w:szCs w:val="20"/>
        </w:rPr>
        <w:t xml:space="preserve">En el caso de ingresos intermitentes, el volumen de facturación </w:t>
      </w:r>
      <w:r w:rsidRPr="00D20F97">
        <w:rPr>
          <w:rFonts w:ascii="Arial" w:hAnsi="Arial" w:cs="Arial"/>
          <w:sz w:val="20"/>
          <w:szCs w:val="20"/>
        </w:rPr>
        <w:t xml:space="preserve">se acreditará mediante la presentación de copia del libro de registro de facturas </w:t>
      </w:r>
      <w:r>
        <w:rPr>
          <w:rFonts w:ascii="Arial" w:hAnsi="Arial" w:cs="Arial"/>
          <w:sz w:val="20"/>
          <w:szCs w:val="20"/>
        </w:rPr>
        <w:t xml:space="preserve">del primer semestre </w:t>
      </w:r>
      <w:r w:rsidRPr="00D20F97">
        <w:rPr>
          <w:rFonts w:ascii="Arial" w:hAnsi="Arial" w:cs="Arial"/>
          <w:sz w:val="20"/>
          <w:szCs w:val="20"/>
        </w:rPr>
        <w:t xml:space="preserve">de 2019 </w:t>
      </w:r>
      <w:r>
        <w:rPr>
          <w:rFonts w:ascii="Arial" w:hAnsi="Arial" w:cs="Arial"/>
          <w:sz w:val="20"/>
          <w:szCs w:val="20"/>
        </w:rPr>
        <w:t>y del primer semestre de 2020.</w:t>
      </w:r>
    </w:p>
    <w:p w14:paraId="751A1F3B" w14:textId="77777777" w:rsidR="007249CE" w:rsidRDefault="007249CE" w:rsidP="00D20F97">
      <w:pPr>
        <w:jc w:val="both"/>
        <w:rPr>
          <w:rFonts w:ascii="Arial" w:hAnsi="Arial" w:cs="Arial"/>
          <w:sz w:val="20"/>
          <w:szCs w:val="20"/>
        </w:rPr>
      </w:pPr>
    </w:p>
    <w:p w14:paraId="423D2687" w14:textId="062D0416" w:rsidR="00982F45" w:rsidRPr="00D20F97" w:rsidRDefault="007249CE" w:rsidP="00D20F97">
      <w:pPr>
        <w:jc w:val="both"/>
        <w:rPr>
          <w:rFonts w:ascii="Arial" w:hAnsi="Arial" w:cs="Arial"/>
          <w:sz w:val="20"/>
          <w:szCs w:val="20"/>
        </w:rPr>
      </w:pPr>
      <w:r>
        <w:rPr>
          <w:rFonts w:ascii="Arial" w:hAnsi="Arial" w:cs="Arial"/>
          <w:sz w:val="20"/>
          <w:szCs w:val="20"/>
        </w:rPr>
        <w:t>S</w:t>
      </w:r>
      <w:r w:rsidR="00F652A3" w:rsidRPr="00D20F97">
        <w:rPr>
          <w:rFonts w:ascii="Arial" w:hAnsi="Arial" w:cs="Arial"/>
          <w:sz w:val="20"/>
          <w:szCs w:val="20"/>
        </w:rPr>
        <w:t xml:space="preserve">i no existe la obligación de llevar esta documentación contable, se podrá acreditar </w:t>
      </w:r>
      <w:r w:rsidR="00982F45" w:rsidRPr="00D20F97">
        <w:rPr>
          <w:rFonts w:ascii="Arial" w:hAnsi="Arial" w:cs="Arial"/>
          <w:sz w:val="20"/>
          <w:szCs w:val="20"/>
        </w:rPr>
        <w:t>por cualquier medio de prueba admitido en derecho.</w:t>
      </w:r>
    </w:p>
    <w:p w14:paraId="3EFBE475" w14:textId="77777777" w:rsidR="00982F45" w:rsidRPr="00D20F97" w:rsidRDefault="00982F45" w:rsidP="00D20F97">
      <w:pPr>
        <w:jc w:val="both"/>
        <w:rPr>
          <w:rFonts w:ascii="Arial" w:hAnsi="Arial" w:cs="Arial"/>
          <w:sz w:val="20"/>
          <w:szCs w:val="20"/>
        </w:rPr>
      </w:pPr>
    </w:p>
    <w:p w14:paraId="6078270E" w14:textId="77777777" w:rsidR="00982F45" w:rsidRPr="00D20F97" w:rsidRDefault="00982F45" w:rsidP="00982F45">
      <w:pPr>
        <w:jc w:val="both"/>
        <w:rPr>
          <w:rFonts w:ascii="Arial" w:hAnsi="Arial" w:cs="Arial"/>
          <w:sz w:val="20"/>
          <w:szCs w:val="20"/>
        </w:rPr>
      </w:pPr>
      <w:r w:rsidRPr="00D20F97">
        <w:rPr>
          <w:rFonts w:ascii="Arial" w:hAnsi="Arial" w:cs="Arial"/>
          <w:sz w:val="20"/>
          <w:szCs w:val="20"/>
        </w:rPr>
        <w:t>1. B) II. El gasto efectuado se acreditará mediante la presentación de copia de las facturas de las gastos subvencionables y copia de los documentos bancarios acreditativos del pago.</w:t>
      </w:r>
    </w:p>
    <w:p w14:paraId="7C7F3A05" w14:textId="77777777" w:rsidR="00982F45" w:rsidRPr="00D20F97" w:rsidRDefault="00982F45" w:rsidP="00D20F97">
      <w:pPr>
        <w:jc w:val="both"/>
        <w:rPr>
          <w:rFonts w:ascii="Arial" w:hAnsi="Arial" w:cs="Arial"/>
          <w:sz w:val="20"/>
          <w:szCs w:val="20"/>
        </w:rPr>
      </w:pPr>
    </w:p>
    <w:p w14:paraId="37E1CE46" w14:textId="77777777" w:rsidR="00982F45" w:rsidRPr="00D20F97" w:rsidRDefault="00982F45" w:rsidP="00982F45">
      <w:pPr>
        <w:jc w:val="both"/>
        <w:rPr>
          <w:rFonts w:ascii="Arial" w:hAnsi="Arial" w:cs="Arial"/>
          <w:sz w:val="20"/>
          <w:szCs w:val="20"/>
        </w:rPr>
      </w:pPr>
      <w:r w:rsidRPr="00D20F97">
        <w:rPr>
          <w:rFonts w:ascii="Arial" w:hAnsi="Arial" w:cs="Arial"/>
          <w:sz w:val="20"/>
          <w:szCs w:val="20"/>
        </w:rPr>
        <w:t>Si se imputan gastos de alquiler de local deberá acompañarse copia del contrato de alquiler, y si se imputan gastos de hipoteca o préstamo deberá acompañarse copia de la escritura o contrato de préstamo.</w:t>
      </w:r>
    </w:p>
    <w:p w14:paraId="6CB32207" w14:textId="77777777" w:rsidR="00982F45" w:rsidRPr="00D20F97" w:rsidRDefault="00982F45" w:rsidP="00982F45">
      <w:pPr>
        <w:jc w:val="both"/>
        <w:rPr>
          <w:rFonts w:ascii="Arial" w:hAnsi="Arial" w:cs="Arial"/>
          <w:bCs/>
          <w:sz w:val="20"/>
          <w:szCs w:val="20"/>
        </w:rPr>
      </w:pPr>
    </w:p>
    <w:p w14:paraId="2F2D5523" w14:textId="77777777" w:rsidR="00982F45" w:rsidRPr="004644D5" w:rsidRDefault="00982F45" w:rsidP="00982F45">
      <w:pPr>
        <w:jc w:val="both"/>
        <w:rPr>
          <w:rFonts w:ascii="Arial" w:hAnsi="Arial" w:cs="Arial"/>
          <w:sz w:val="20"/>
          <w:szCs w:val="20"/>
        </w:rPr>
      </w:pPr>
      <w:r w:rsidRPr="004644D5">
        <w:rPr>
          <w:rFonts w:ascii="Arial" w:hAnsi="Arial" w:cs="Arial"/>
          <w:bCs/>
          <w:sz w:val="20"/>
          <w:szCs w:val="20"/>
        </w:rPr>
        <w:t>2. En todo caso, la Oficina del Emprendedor podrá solicitar la documentación complementaria que estime necesaria para una correcta valoración y resolución de las solicitudes presentadas.</w:t>
      </w:r>
    </w:p>
    <w:p w14:paraId="7927FD72" w14:textId="77777777" w:rsidR="00982F45" w:rsidRPr="004644D5" w:rsidRDefault="00982F45" w:rsidP="00982F45">
      <w:pPr>
        <w:jc w:val="both"/>
        <w:rPr>
          <w:rFonts w:ascii="Arial" w:hAnsi="Arial" w:cs="Arial"/>
          <w:sz w:val="20"/>
          <w:szCs w:val="20"/>
        </w:rPr>
      </w:pPr>
    </w:p>
    <w:p w14:paraId="0E330789" w14:textId="77777777" w:rsidR="00982F45" w:rsidRPr="004644D5" w:rsidRDefault="00982F45" w:rsidP="00982F45">
      <w:pPr>
        <w:jc w:val="both"/>
        <w:rPr>
          <w:rFonts w:ascii="Arial" w:hAnsi="Arial" w:cs="Arial"/>
          <w:b/>
          <w:bCs/>
          <w:sz w:val="20"/>
          <w:szCs w:val="20"/>
        </w:rPr>
      </w:pPr>
      <w:proofErr w:type="gramStart"/>
      <w:r w:rsidRPr="004644D5">
        <w:rPr>
          <w:rFonts w:ascii="Arial" w:hAnsi="Arial" w:cs="Arial"/>
          <w:b/>
          <w:i/>
          <w:sz w:val="20"/>
          <w:szCs w:val="20"/>
        </w:rPr>
        <w:t>Décima.-</w:t>
      </w:r>
      <w:proofErr w:type="gramEnd"/>
      <w:r w:rsidRPr="004644D5">
        <w:rPr>
          <w:rFonts w:ascii="Arial" w:hAnsi="Arial" w:cs="Arial"/>
          <w:b/>
          <w:i/>
          <w:sz w:val="20"/>
          <w:szCs w:val="20"/>
        </w:rPr>
        <w:t xml:space="preserve"> Plazo de presentación.</w:t>
      </w:r>
    </w:p>
    <w:p w14:paraId="56B4D5D4" w14:textId="77777777" w:rsidR="00982F45" w:rsidRPr="004644D5" w:rsidRDefault="00982F45" w:rsidP="00982F45">
      <w:pPr>
        <w:jc w:val="both"/>
        <w:rPr>
          <w:rFonts w:ascii="Arial" w:hAnsi="Arial" w:cs="Arial"/>
          <w:b/>
          <w:bCs/>
          <w:sz w:val="20"/>
          <w:szCs w:val="20"/>
        </w:rPr>
      </w:pPr>
    </w:p>
    <w:p w14:paraId="727C15A8" w14:textId="77777777" w:rsidR="00982F45" w:rsidRPr="004644D5" w:rsidRDefault="00982F45" w:rsidP="00982F45">
      <w:pPr>
        <w:jc w:val="both"/>
        <w:rPr>
          <w:rFonts w:ascii="Arial" w:hAnsi="Arial" w:cs="Arial"/>
          <w:bCs/>
          <w:sz w:val="20"/>
          <w:szCs w:val="20"/>
          <w:u w:val="single"/>
        </w:rPr>
      </w:pPr>
      <w:r w:rsidRPr="004644D5">
        <w:rPr>
          <w:rFonts w:ascii="Arial" w:hAnsi="Arial" w:cs="Arial"/>
          <w:bCs/>
          <w:sz w:val="20"/>
          <w:szCs w:val="20"/>
          <w:u w:val="single"/>
        </w:rPr>
        <w:t>El plazo de presentación de solicitudes finalizará el 4 de septiembre de 2020, incluido.</w:t>
      </w:r>
    </w:p>
    <w:p w14:paraId="1D57C099" w14:textId="77777777" w:rsidR="00982F45" w:rsidRPr="004644D5" w:rsidRDefault="00982F45" w:rsidP="00982F45">
      <w:pPr>
        <w:jc w:val="both"/>
        <w:rPr>
          <w:rFonts w:ascii="Arial" w:hAnsi="Arial" w:cs="Arial"/>
          <w:bCs/>
          <w:sz w:val="20"/>
          <w:szCs w:val="20"/>
          <w:u w:val="single"/>
        </w:rPr>
      </w:pPr>
    </w:p>
    <w:p w14:paraId="4A847D15" w14:textId="77777777" w:rsidR="00982F45" w:rsidRPr="004644D5" w:rsidRDefault="00982F45" w:rsidP="00982F45">
      <w:pPr>
        <w:jc w:val="both"/>
        <w:rPr>
          <w:rFonts w:ascii="Arial" w:hAnsi="Arial" w:cs="Arial"/>
          <w:sz w:val="20"/>
          <w:szCs w:val="20"/>
        </w:rPr>
      </w:pPr>
      <w:r w:rsidRPr="004644D5">
        <w:rPr>
          <w:rFonts w:ascii="Arial" w:hAnsi="Arial" w:cs="Arial"/>
          <w:b/>
          <w:i/>
          <w:sz w:val="20"/>
          <w:szCs w:val="20"/>
        </w:rPr>
        <w:t xml:space="preserve">Décimo </w:t>
      </w:r>
      <w:proofErr w:type="gramStart"/>
      <w:r w:rsidRPr="004644D5">
        <w:rPr>
          <w:rFonts w:ascii="Arial" w:hAnsi="Arial" w:cs="Arial"/>
          <w:b/>
          <w:i/>
          <w:sz w:val="20"/>
          <w:szCs w:val="20"/>
        </w:rPr>
        <w:t>primera.-</w:t>
      </w:r>
      <w:proofErr w:type="gramEnd"/>
      <w:r w:rsidRPr="004644D5">
        <w:rPr>
          <w:rFonts w:ascii="Arial" w:hAnsi="Arial" w:cs="Arial"/>
          <w:b/>
          <w:i/>
          <w:sz w:val="20"/>
          <w:szCs w:val="20"/>
        </w:rPr>
        <w:t xml:space="preserve"> Subsanación de solicitudes.</w:t>
      </w:r>
    </w:p>
    <w:p w14:paraId="57BF5DC1" w14:textId="77777777" w:rsidR="00982F45" w:rsidRPr="004644D5" w:rsidRDefault="00982F45" w:rsidP="00982F45">
      <w:pPr>
        <w:jc w:val="both"/>
        <w:rPr>
          <w:rFonts w:ascii="Arial" w:hAnsi="Arial" w:cs="Arial"/>
          <w:bCs/>
          <w:sz w:val="20"/>
          <w:szCs w:val="20"/>
        </w:rPr>
      </w:pPr>
    </w:p>
    <w:p w14:paraId="637C87C2" w14:textId="77777777" w:rsidR="00982F45" w:rsidRPr="004644D5" w:rsidRDefault="00982F45" w:rsidP="00982F45">
      <w:pPr>
        <w:jc w:val="both"/>
        <w:rPr>
          <w:rFonts w:ascii="Arial" w:hAnsi="Arial" w:cs="Arial"/>
          <w:b/>
          <w:bCs/>
          <w:sz w:val="20"/>
          <w:szCs w:val="20"/>
        </w:rPr>
      </w:pPr>
      <w:r w:rsidRPr="004644D5">
        <w:rPr>
          <w:rFonts w:ascii="Arial" w:hAnsi="Arial" w:cs="Arial"/>
          <w:bCs/>
          <w:sz w:val="20"/>
          <w:szCs w:val="20"/>
        </w:rPr>
        <w:t>De acuerdo con lo previsto en el art. 23.5 de la LGS, en relación con el art. 68.1 de la LPAC, los técnicos competentes de la Oficina del Emprendedor comprobarán las solicitudes, los datos y documentación presentada, requiriendo a las personas interesadas, en su caso, para que en el plazo de 10 días hábiles se subsanen los defectos o se acompañen los documentos preceptivos, con la indicación de que si así no lo hicieran, se les tendrá por desistidos en su solicitud, previa resolución dictada a tal efecto.</w:t>
      </w:r>
    </w:p>
    <w:p w14:paraId="3B7104BA" w14:textId="77777777" w:rsidR="00982F45" w:rsidRPr="004644D5" w:rsidRDefault="00982F45" w:rsidP="00982F45">
      <w:pPr>
        <w:jc w:val="both"/>
        <w:rPr>
          <w:rFonts w:ascii="Arial" w:hAnsi="Arial" w:cs="Arial"/>
          <w:b/>
          <w:bCs/>
          <w:sz w:val="20"/>
          <w:szCs w:val="20"/>
        </w:rPr>
      </w:pPr>
    </w:p>
    <w:p w14:paraId="79CF38F2" w14:textId="77777777" w:rsidR="00982F45" w:rsidRPr="004644D5" w:rsidRDefault="00982F45" w:rsidP="00982F45">
      <w:pPr>
        <w:jc w:val="both"/>
        <w:rPr>
          <w:rFonts w:ascii="Arial" w:hAnsi="Arial" w:cs="Arial"/>
          <w:b/>
          <w:bCs/>
          <w:i/>
          <w:sz w:val="20"/>
          <w:szCs w:val="20"/>
        </w:rPr>
      </w:pPr>
      <w:r w:rsidRPr="004644D5">
        <w:rPr>
          <w:rFonts w:ascii="Arial" w:hAnsi="Arial" w:cs="Arial"/>
          <w:b/>
          <w:i/>
          <w:sz w:val="20"/>
          <w:szCs w:val="20"/>
        </w:rPr>
        <w:t xml:space="preserve">Décimo </w:t>
      </w:r>
      <w:proofErr w:type="gramStart"/>
      <w:r w:rsidRPr="004644D5">
        <w:rPr>
          <w:rFonts w:ascii="Arial" w:hAnsi="Arial" w:cs="Arial"/>
          <w:b/>
          <w:i/>
          <w:sz w:val="20"/>
          <w:szCs w:val="20"/>
        </w:rPr>
        <w:t>segunda.-</w:t>
      </w:r>
      <w:proofErr w:type="gramEnd"/>
      <w:r w:rsidRPr="004644D5">
        <w:rPr>
          <w:rFonts w:ascii="Arial" w:hAnsi="Arial" w:cs="Arial"/>
          <w:b/>
          <w:i/>
          <w:sz w:val="20"/>
          <w:szCs w:val="20"/>
        </w:rPr>
        <w:t xml:space="preserve"> Criterios de valoración.</w:t>
      </w:r>
    </w:p>
    <w:p w14:paraId="1DC892E7" w14:textId="77777777" w:rsidR="00982F45" w:rsidRDefault="00982F45" w:rsidP="00982F45">
      <w:pPr>
        <w:jc w:val="both"/>
        <w:rPr>
          <w:rFonts w:ascii="Arial" w:hAnsi="Arial" w:cs="Arial"/>
          <w:bCs/>
          <w:i/>
          <w:sz w:val="20"/>
          <w:szCs w:val="20"/>
        </w:rPr>
      </w:pPr>
    </w:p>
    <w:p w14:paraId="32B86C7A" w14:textId="3B26682D" w:rsidR="00982F45" w:rsidRPr="00D85612" w:rsidRDefault="003E530C" w:rsidP="00982F45">
      <w:pPr>
        <w:jc w:val="both"/>
        <w:rPr>
          <w:rFonts w:ascii="Arial" w:hAnsi="Arial" w:cs="Arial"/>
          <w:sz w:val="20"/>
          <w:szCs w:val="20"/>
          <w:u w:val="single"/>
        </w:rPr>
      </w:pPr>
      <w:bookmarkStart w:id="5" w:name="_Hlk43984501"/>
      <w:r w:rsidRPr="00D85612">
        <w:rPr>
          <w:rFonts w:ascii="Arial" w:hAnsi="Arial" w:cs="Arial"/>
          <w:sz w:val="20"/>
          <w:szCs w:val="20"/>
          <w:u w:val="single"/>
        </w:rPr>
        <w:t xml:space="preserve">Las ayudas se concederán por orden cronológico de </w:t>
      </w:r>
      <w:r w:rsidR="00982F45" w:rsidRPr="00D85612">
        <w:rPr>
          <w:rFonts w:ascii="Arial" w:hAnsi="Arial" w:cs="Arial"/>
          <w:iCs/>
          <w:sz w:val="20"/>
          <w:szCs w:val="20"/>
          <w:u w:val="single"/>
        </w:rPr>
        <w:t>presentación de solicitud</w:t>
      </w:r>
      <w:r w:rsidRPr="00D85612">
        <w:rPr>
          <w:rFonts w:ascii="Arial" w:hAnsi="Arial" w:cs="Arial"/>
          <w:iCs/>
          <w:sz w:val="20"/>
          <w:szCs w:val="20"/>
          <w:u w:val="single"/>
        </w:rPr>
        <w:t>es</w:t>
      </w:r>
      <w:r w:rsidR="00982F45" w:rsidRPr="00D85612">
        <w:rPr>
          <w:rFonts w:ascii="Arial" w:hAnsi="Arial" w:cs="Arial"/>
          <w:iCs/>
          <w:sz w:val="20"/>
          <w:szCs w:val="20"/>
          <w:u w:val="single"/>
        </w:rPr>
        <w:t xml:space="preserve"> o, en el caso de subsanación</w:t>
      </w:r>
      <w:r w:rsidR="00C9598F" w:rsidRPr="00D85612">
        <w:rPr>
          <w:rFonts w:ascii="Arial" w:hAnsi="Arial" w:cs="Arial"/>
          <w:iCs/>
          <w:sz w:val="20"/>
          <w:szCs w:val="20"/>
          <w:u w:val="single"/>
        </w:rPr>
        <w:t xml:space="preserve"> de solicitudes incompletas</w:t>
      </w:r>
      <w:r w:rsidR="00982F45" w:rsidRPr="00D85612">
        <w:rPr>
          <w:rFonts w:ascii="Arial" w:hAnsi="Arial" w:cs="Arial"/>
          <w:iCs/>
          <w:sz w:val="20"/>
          <w:szCs w:val="20"/>
          <w:u w:val="single"/>
        </w:rPr>
        <w:t xml:space="preserve">, por </w:t>
      </w:r>
      <w:r w:rsidRPr="00D85612">
        <w:rPr>
          <w:rFonts w:ascii="Arial" w:hAnsi="Arial" w:cs="Arial"/>
          <w:iCs/>
          <w:sz w:val="20"/>
          <w:szCs w:val="20"/>
          <w:u w:val="single"/>
        </w:rPr>
        <w:t xml:space="preserve">orden cronológico de </w:t>
      </w:r>
      <w:r w:rsidR="00982F45" w:rsidRPr="00D85612">
        <w:rPr>
          <w:rFonts w:ascii="Arial" w:hAnsi="Arial" w:cs="Arial"/>
          <w:iCs/>
          <w:sz w:val="20"/>
          <w:szCs w:val="20"/>
          <w:u w:val="single"/>
        </w:rPr>
        <w:t>presentación de la</w:t>
      </w:r>
      <w:r w:rsidRPr="00D85612">
        <w:rPr>
          <w:rFonts w:ascii="Arial" w:hAnsi="Arial" w:cs="Arial"/>
          <w:iCs/>
          <w:sz w:val="20"/>
          <w:szCs w:val="20"/>
          <w:u w:val="single"/>
        </w:rPr>
        <w:t>s</w:t>
      </w:r>
      <w:r w:rsidR="00982F45" w:rsidRPr="00D85612">
        <w:rPr>
          <w:rFonts w:ascii="Arial" w:hAnsi="Arial" w:cs="Arial"/>
          <w:iCs/>
          <w:sz w:val="20"/>
          <w:szCs w:val="20"/>
          <w:u w:val="single"/>
        </w:rPr>
        <w:t xml:space="preserve"> subsanaci</w:t>
      </w:r>
      <w:r w:rsidRPr="00D85612">
        <w:rPr>
          <w:rFonts w:ascii="Arial" w:hAnsi="Arial" w:cs="Arial"/>
          <w:iCs/>
          <w:sz w:val="20"/>
          <w:szCs w:val="20"/>
          <w:u w:val="single"/>
        </w:rPr>
        <w:t>ones requeridas</w:t>
      </w:r>
      <w:r w:rsidR="00982F45" w:rsidRPr="00D85612">
        <w:rPr>
          <w:rFonts w:ascii="Arial" w:hAnsi="Arial" w:cs="Arial"/>
          <w:sz w:val="20"/>
          <w:szCs w:val="20"/>
          <w:u w:val="single"/>
        </w:rPr>
        <w:t xml:space="preserve">. </w:t>
      </w:r>
    </w:p>
    <w:bookmarkEnd w:id="5"/>
    <w:p w14:paraId="658A61F9" w14:textId="08DD8366" w:rsidR="00F652A3" w:rsidRPr="00D85612" w:rsidRDefault="00F652A3" w:rsidP="00982F45">
      <w:pPr>
        <w:jc w:val="both"/>
        <w:rPr>
          <w:rFonts w:ascii="Arial" w:hAnsi="Arial" w:cs="Arial"/>
          <w:sz w:val="20"/>
          <w:szCs w:val="20"/>
        </w:rPr>
      </w:pPr>
    </w:p>
    <w:p w14:paraId="39A46848" w14:textId="0B74F1E2" w:rsidR="00F652A3" w:rsidRPr="00D85612" w:rsidRDefault="00F652A3" w:rsidP="00F652A3">
      <w:pPr>
        <w:jc w:val="both"/>
        <w:rPr>
          <w:rFonts w:ascii="Arial" w:hAnsi="Arial" w:cs="Arial"/>
          <w:sz w:val="20"/>
          <w:szCs w:val="20"/>
          <w:u w:val="single"/>
        </w:rPr>
      </w:pPr>
      <w:r w:rsidRPr="00D85612">
        <w:rPr>
          <w:rFonts w:ascii="Arial" w:hAnsi="Arial" w:cs="Arial"/>
          <w:sz w:val="20"/>
          <w:szCs w:val="20"/>
          <w:u w:val="single"/>
        </w:rPr>
        <w:t>Se entenderá que una solicitud está incompleta cuando no incluya toda la documentación exigida en la base novena de la presente convocatoria.</w:t>
      </w:r>
    </w:p>
    <w:p w14:paraId="548FF0E3" w14:textId="77777777" w:rsidR="008E2ACB" w:rsidRPr="00D85612" w:rsidRDefault="008E2ACB" w:rsidP="00982F45">
      <w:pPr>
        <w:jc w:val="both"/>
        <w:rPr>
          <w:rFonts w:ascii="Arial" w:hAnsi="Arial" w:cs="Arial"/>
          <w:b/>
          <w:i/>
          <w:sz w:val="20"/>
          <w:szCs w:val="20"/>
        </w:rPr>
      </w:pPr>
    </w:p>
    <w:p w14:paraId="241F2F3F" w14:textId="634E794A" w:rsidR="00982F45" w:rsidRDefault="00982F45" w:rsidP="00982F45">
      <w:pPr>
        <w:jc w:val="both"/>
        <w:rPr>
          <w:rFonts w:ascii="Arial" w:hAnsi="Arial" w:cs="Arial"/>
          <w:b/>
          <w:i/>
          <w:iCs/>
          <w:sz w:val="20"/>
          <w:szCs w:val="20"/>
        </w:rPr>
      </w:pPr>
      <w:r>
        <w:rPr>
          <w:rFonts w:ascii="Arial" w:hAnsi="Arial" w:cs="Arial"/>
          <w:b/>
          <w:i/>
          <w:sz w:val="20"/>
          <w:szCs w:val="20"/>
        </w:rPr>
        <w:t xml:space="preserve">Décimo </w:t>
      </w:r>
      <w:proofErr w:type="gramStart"/>
      <w:r>
        <w:rPr>
          <w:rFonts w:ascii="Arial" w:hAnsi="Arial" w:cs="Arial"/>
          <w:b/>
          <w:i/>
          <w:sz w:val="20"/>
          <w:szCs w:val="20"/>
        </w:rPr>
        <w:t>tercera.-</w:t>
      </w:r>
      <w:proofErr w:type="gramEnd"/>
      <w:r>
        <w:rPr>
          <w:rFonts w:ascii="Arial" w:hAnsi="Arial" w:cs="Arial"/>
          <w:b/>
          <w:i/>
          <w:sz w:val="20"/>
          <w:szCs w:val="20"/>
        </w:rPr>
        <w:t xml:space="preserve"> Resolución y notificación</w:t>
      </w:r>
      <w:r>
        <w:rPr>
          <w:rFonts w:ascii="Arial" w:hAnsi="Arial" w:cs="Arial"/>
          <w:b/>
          <w:i/>
          <w:iCs/>
          <w:sz w:val="20"/>
          <w:szCs w:val="20"/>
        </w:rPr>
        <w:t>.</w:t>
      </w:r>
    </w:p>
    <w:p w14:paraId="5B645ACD" w14:textId="77777777" w:rsidR="00982F45" w:rsidRDefault="00982F45" w:rsidP="00982F45">
      <w:pPr>
        <w:jc w:val="both"/>
        <w:rPr>
          <w:rFonts w:ascii="Arial" w:hAnsi="Arial" w:cs="Arial"/>
          <w:sz w:val="20"/>
          <w:szCs w:val="20"/>
        </w:rPr>
      </w:pPr>
    </w:p>
    <w:p w14:paraId="33FC5F49" w14:textId="32B290D5" w:rsidR="00982F45" w:rsidRPr="00EC0D75" w:rsidRDefault="00982F45" w:rsidP="00982F45">
      <w:pPr>
        <w:jc w:val="both"/>
        <w:rPr>
          <w:rFonts w:ascii="Arial" w:hAnsi="Arial" w:cs="Arial"/>
          <w:sz w:val="20"/>
          <w:szCs w:val="20"/>
        </w:rPr>
      </w:pPr>
      <w:r>
        <w:rPr>
          <w:rFonts w:ascii="Arial" w:hAnsi="Arial" w:cs="Arial"/>
          <w:sz w:val="20"/>
          <w:szCs w:val="20"/>
        </w:rPr>
        <w:t xml:space="preserve">Se podrán producir </w:t>
      </w:r>
      <w:r w:rsidRPr="00EC0D75">
        <w:rPr>
          <w:rFonts w:ascii="Arial" w:hAnsi="Arial" w:cs="Arial"/>
          <w:sz w:val="20"/>
          <w:szCs w:val="20"/>
          <w:u w:val="single"/>
        </w:rPr>
        <w:t>diversas resoluciones, hasta agotar los fondos inicialmente disponibles</w:t>
      </w:r>
      <w:r>
        <w:rPr>
          <w:rFonts w:ascii="Arial" w:hAnsi="Arial" w:cs="Arial"/>
          <w:sz w:val="20"/>
          <w:szCs w:val="20"/>
        </w:rPr>
        <w:t xml:space="preserve">. </w:t>
      </w:r>
    </w:p>
    <w:p w14:paraId="73E0542D" w14:textId="77777777" w:rsidR="00982F45" w:rsidRDefault="00982F45" w:rsidP="00982F45">
      <w:pPr>
        <w:jc w:val="both"/>
        <w:rPr>
          <w:rFonts w:ascii="Arial" w:hAnsi="Arial" w:cs="Arial"/>
          <w:sz w:val="20"/>
          <w:szCs w:val="20"/>
        </w:rPr>
      </w:pPr>
    </w:p>
    <w:p w14:paraId="000A2854" w14:textId="77777777" w:rsidR="00982F45" w:rsidRPr="006F0B30" w:rsidRDefault="00982F45" w:rsidP="00982F45">
      <w:pPr>
        <w:jc w:val="both"/>
        <w:rPr>
          <w:rFonts w:ascii="Arial" w:hAnsi="Arial" w:cs="Arial"/>
          <w:sz w:val="20"/>
          <w:szCs w:val="20"/>
        </w:rPr>
      </w:pPr>
      <w:r w:rsidRPr="00EC0D75">
        <w:rPr>
          <w:rFonts w:ascii="Arial" w:hAnsi="Arial" w:cs="Arial"/>
          <w:sz w:val="20"/>
          <w:szCs w:val="20"/>
          <w:u w:val="single"/>
        </w:rPr>
        <w:t>Si queda crédito sobrante de otras líneas de ayudas o subvenciones y programas afectados a las actuaciones de fortalecimiento de las políticas de desarrollo económico y empleo del PLAN DE CHOQUE, incluidas las cantidades ya destinadas por la Diputación de Valladolid para fomentar el empleo y autoempleo, o se reciben fondos para este fin por parte de la CCAA, el Estado o la UE, se podrán destinar estas cantidades, total o parcialmente, para cubrir las solicitudes que no se hayan podido estimar inicialmente por falta de fondos, para lo cual se dictarán las resoluciones posteriores que procedan</w:t>
      </w:r>
      <w:r w:rsidRPr="006F0B30">
        <w:rPr>
          <w:rFonts w:ascii="Arial" w:hAnsi="Arial" w:cs="Arial"/>
          <w:sz w:val="20"/>
          <w:szCs w:val="20"/>
        </w:rPr>
        <w:t xml:space="preserve">. </w:t>
      </w:r>
    </w:p>
    <w:p w14:paraId="20B9DA3C" w14:textId="77777777" w:rsidR="00982F45" w:rsidRPr="00852C61" w:rsidRDefault="00982F45" w:rsidP="00982F45">
      <w:pPr>
        <w:tabs>
          <w:tab w:val="left" w:pos="284"/>
        </w:tabs>
        <w:jc w:val="both"/>
        <w:rPr>
          <w:rFonts w:ascii="Arial" w:hAnsi="Arial" w:cs="Arial"/>
          <w:sz w:val="20"/>
          <w:szCs w:val="20"/>
        </w:rPr>
      </w:pPr>
      <w:r w:rsidRPr="00852C61">
        <w:rPr>
          <w:rFonts w:ascii="Arial" w:hAnsi="Arial" w:cs="Arial"/>
          <w:sz w:val="20"/>
          <w:szCs w:val="20"/>
        </w:rPr>
        <w:t xml:space="preserve"> </w:t>
      </w:r>
    </w:p>
    <w:p w14:paraId="14F600B9" w14:textId="77777777" w:rsidR="00982F45" w:rsidRDefault="00982F45" w:rsidP="00982F45">
      <w:pPr>
        <w:jc w:val="both"/>
        <w:rPr>
          <w:rFonts w:ascii="Arial" w:hAnsi="Arial" w:cs="Arial"/>
          <w:sz w:val="20"/>
          <w:szCs w:val="20"/>
        </w:rPr>
      </w:pPr>
      <w:r>
        <w:rPr>
          <w:rFonts w:ascii="Arial" w:hAnsi="Arial" w:cs="Arial"/>
          <w:sz w:val="20"/>
          <w:szCs w:val="20"/>
        </w:rPr>
        <w:t xml:space="preserve">En cada resolución se hará constar de manera expresa la relación de solicitantes a los que se concede la subvención, con indicación del importe concedido, así como las solicitudes desestimadas y los motivos de la desestimación. </w:t>
      </w:r>
    </w:p>
    <w:p w14:paraId="3C8680EA" w14:textId="77777777" w:rsidR="00982F45" w:rsidRDefault="00982F45" w:rsidP="00982F45">
      <w:pPr>
        <w:jc w:val="both"/>
        <w:rPr>
          <w:rFonts w:ascii="Arial" w:hAnsi="Arial" w:cs="Arial"/>
          <w:sz w:val="20"/>
          <w:szCs w:val="20"/>
        </w:rPr>
      </w:pPr>
    </w:p>
    <w:p w14:paraId="0F0C6455" w14:textId="77777777" w:rsidR="00982F45" w:rsidRDefault="00982F45" w:rsidP="00982F45">
      <w:pPr>
        <w:jc w:val="both"/>
        <w:rPr>
          <w:rFonts w:ascii="Arial" w:hAnsi="Arial" w:cs="Arial"/>
          <w:sz w:val="20"/>
          <w:szCs w:val="20"/>
        </w:rPr>
      </w:pPr>
      <w:r>
        <w:rPr>
          <w:rFonts w:ascii="Arial" w:hAnsi="Arial" w:cs="Arial"/>
          <w:sz w:val="20"/>
          <w:szCs w:val="20"/>
        </w:rPr>
        <w:t>La resolución del procedimiento se notificará a las personas interesadas de conformidad con lo previsto en los arts. 40 y siguientes de la LPAC.</w:t>
      </w:r>
    </w:p>
    <w:p w14:paraId="6971C3C1" w14:textId="77777777" w:rsidR="00982F45" w:rsidRDefault="00982F45" w:rsidP="00982F45">
      <w:pPr>
        <w:jc w:val="both"/>
        <w:rPr>
          <w:rFonts w:ascii="Arial" w:hAnsi="Arial" w:cs="Arial"/>
          <w:sz w:val="20"/>
          <w:szCs w:val="20"/>
        </w:rPr>
      </w:pPr>
    </w:p>
    <w:p w14:paraId="4C6FA9C4" w14:textId="77777777" w:rsidR="00982F45" w:rsidRDefault="00982F45" w:rsidP="00982F45">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cuarta.-</w:t>
      </w:r>
      <w:proofErr w:type="gramEnd"/>
      <w:r>
        <w:rPr>
          <w:rFonts w:ascii="Arial" w:hAnsi="Arial" w:cs="Arial"/>
          <w:b/>
          <w:i/>
          <w:iCs/>
          <w:sz w:val="20"/>
          <w:szCs w:val="20"/>
        </w:rPr>
        <w:t xml:space="preserve"> Recursos.</w:t>
      </w:r>
    </w:p>
    <w:p w14:paraId="72D09832" w14:textId="77777777" w:rsidR="00982F45" w:rsidRDefault="00982F45" w:rsidP="00982F45">
      <w:pPr>
        <w:jc w:val="both"/>
        <w:rPr>
          <w:rFonts w:ascii="Arial" w:hAnsi="Arial" w:cs="Arial"/>
          <w:sz w:val="20"/>
          <w:szCs w:val="20"/>
        </w:rPr>
      </w:pPr>
    </w:p>
    <w:p w14:paraId="476BA7C1" w14:textId="77777777" w:rsidR="00982F45" w:rsidRDefault="00982F45" w:rsidP="00982F45">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080F7F0B" w14:textId="77777777" w:rsidR="00982F45" w:rsidRDefault="00982F45" w:rsidP="00982F45">
      <w:pPr>
        <w:jc w:val="both"/>
        <w:rPr>
          <w:rFonts w:ascii="Arial" w:hAnsi="Arial" w:cs="Arial"/>
          <w:sz w:val="20"/>
          <w:szCs w:val="20"/>
        </w:rPr>
      </w:pPr>
    </w:p>
    <w:p w14:paraId="55897A00" w14:textId="77777777" w:rsidR="00982F45" w:rsidRDefault="00982F45" w:rsidP="00982F45">
      <w:pPr>
        <w:jc w:val="both"/>
        <w:rPr>
          <w:rFonts w:ascii="Arial" w:hAnsi="Arial" w:cs="Arial"/>
          <w:sz w:val="20"/>
          <w:szCs w:val="20"/>
        </w:rPr>
      </w:pPr>
      <w:r>
        <w:rPr>
          <w:rFonts w:ascii="Arial" w:hAnsi="Arial" w:cs="Arial"/>
          <w:sz w:val="20"/>
          <w:szCs w:val="20"/>
        </w:rPr>
        <w:lastRenderedPageBreak/>
        <w:t>Contra los acuerdos de concesión, que son definitivos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03DFF67D" w14:textId="0802835B" w:rsidR="00982F45" w:rsidRDefault="00982F45" w:rsidP="00982F45">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quinta.-</w:t>
      </w:r>
      <w:proofErr w:type="gramEnd"/>
      <w:r>
        <w:rPr>
          <w:rFonts w:ascii="Arial" w:hAnsi="Arial" w:cs="Arial"/>
          <w:b/>
          <w:i/>
          <w:iCs/>
          <w:sz w:val="20"/>
          <w:szCs w:val="20"/>
        </w:rPr>
        <w:t xml:space="preserve"> Revisión de actos.</w:t>
      </w:r>
    </w:p>
    <w:p w14:paraId="41FFDB46" w14:textId="77777777" w:rsidR="00982F45" w:rsidRDefault="00982F45" w:rsidP="00982F45">
      <w:pPr>
        <w:jc w:val="both"/>
        <w:rPr>
          <w:rFonts w:ascii="Arial" w:hAnsi="Arial" w:cs="Arial"/>
          <w:sz w:val="20"/>
          <w:szCs w:val="20"/>
        </w:rPr>
      </w:pPr>
    </w:p>
    <w:p w14:paraId="0F8BD94F" w14:textId="77777777" w:rsidR="00982F45" w:rsidRDefault="00982F45" w:rsidP="00982F45">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031C6D1E" w14:textId="77777777" w:rsidR="00982F45" w:rsidRDefault="00982F45" w:rsidP="00982F45">
      <w:pPr>
        <w:jc w:val="both"/>
        <w:rPr>
          <w:rFonts w:ascii="Arial" w:hAnsi="Arial" w:cs="Arial"/>
          <w:sz w:val="20"/>
          <w:szCs w:val="20"/>
        </w:rPr>
      </w:pPr>
    </w:p>
    <w:p w14:paraId="7492BAF6" w14:textId="77777777" w:rsidR="00982F45" w:rsidRDefault="00982F45" w:rsidP="00982F45">
      <w:pPr>
        <w:jc w:val="both"/>
        <w:rPr>
          <w:rFonts w:ascii="Arial" w:hAnsi="Arial" w:cs="Arial"/>
          <w:sz w:val="20"/>
          <w:szCs w:val="20"/>
        </w:rPr>
      </w:pPr>
      <w:r>
        <w:rPr>
          <w:rFonts w:ascii="Arial" w:hAnsi="Arial" w:cs="Arial"/>
          <w:b/>
          <w:i/>
          <w:iCs/>
          <w:sz w:val="20"/>
          <w:szCs w:val="20"/>
        </w:rPr>
        <w:t xml:space="preserve">Décimo </w:t>
      </w:r>
      <w:proofErr w:type="gramStart"/>
      <w:r>
        <w:rPr>
          <w:rFonts w:ascii="Arial" w:hAnsi="Arial" w:cs="Arial"/>
          <w:b/>
          <w:i/>
          <w:iCs/>
          <w:sz w:val="20"/>
          <w:szCs w:val="20"/>
        </w:rPr>
        <w:t>sexta.-</w:t>
      </w:r>
      <w:proofErr w:type="gramEnd"/>
      <w:r>
        <w:rPr>
          <w:rFonts w:ascii="Arial" w:hAnsi="Arial" w:cs="Arial"/>
          <w:b/>
          <w:i/>
          <w:iCs/>
          <w:sz w:val="20"/>
          <w:szCs w:val="20"/>
        </w:rPr>
        <w:t xml:space="preserve"> Seguimiento.</w:t>
      </w:r>
    </w:p>
    <w:p w14:paraId="3C1B6FDF" w14:textId="77777777" w:rsidR="00982F45" w:rsidRDefault="00982F45" w:rsidP="00982F45">
      <w:pPr>
        <w:pStyle w:val="western"/>
        <w:jc w:val="both"/>
        <w:rPr>
          <w:rFonts w:ascii="Arial" w:hAnsi="Arial" w:cs="Arial"/>
          <w:b w:val="0"/>
          <w:color w:val="auto"/>
          <w:sz w:val="20"/>
          <w:szCs w:val="20"/>
        </w:rPr>
      </w:pPr>
    </w:p>
    <w:p w14:paraId="039F9C33" w14:textId="77777777" w:rsidR="00982F45" w:rsidRDefault="00982F45" w:rsidP="00982F45">
      <w:pPr>
        <w:pStyle w:val="western"/>
        <w:jc w:val="both"/>
        <w:rPr>
          <w:rFonts w:ascii="Arial" w:hAnsi="Arial" w:cs="Arial"/>
          <w:b w:val="0"/>
          <w:color w:val="auto"/>
          <w:sz w:val="20"/>
          <w:szCs w:val="20"/>
        </w:rPr>
      </w:pPr>
      <w:r>
        <w:rPr>
          <w:rFonts w:ascii="Arial" w:hAnsi="Arial" w:cs="Arial"/>
          <w:b w:val="0"/>
          <w:color w:val="auto"/>
          <w:sz w:val="20"/>
          <w:szCs w:val="20"/>
        </w:rPr>
        <w:t>La Diputación de Valladolid podrá comprobar, a través de personal propio o de una empresa contratada al efecto, la efectiva realización de los gastos y el cumplimiento de las condiciones exigidas para obtener la subvención, incluido todo lo relativo al cumplimiento de lo previsto en la base sexta, apartado 2, de la presente convocatoria.</w:t>
      </w:r>
    </w:p>
    <w:p w14:paraId="1D38105E" w14:textId="77777777" w:rsidR="00982F45" w:rsidRDefault="00982F45" w:rsidP="00982F45">
      <w:pPr>
        <w:pStyle w:val="western"/>
        <w:jc w:val="both"/>
        <w:rPr>
          <w:rFonts w:ascii="Arial" w:hAnsi="Arial" w:cs="Arial"/>
          <w:b w:val="0"/>
          <w:color w:val="auto"/>
          <w:sz w:val="20"/>
          <w:szCs w:val="20"/>
        </w:rPr>
      </w:pPr>
    </w:p>
    <w:p w14:paraId="0AD8B6B3" w14:textId="1CFD2261" w:rsidR="00982F45" w:rsidRPr="00D85612" w:rsidRDefault="00982F45" w:rsidP="00982F45">
      <w:pPr>
        <w:pStyle w:val="western"/>
        <w:jc w:val="both"/>
        <w:rPr>
          <w:rFonts w:ascii="Arial" w:hAnsi="Arial" w:cs="Arial"/>
          <w:b w:val="0"/>
          <w:color w:val="auto"/>
          <w:sz w:val="20"/>
          <w:szCs w:val="20"/>
        </w:rPr>
      </w:pPr>
      <w:r w:rsidRPr="00D85612">
        <w:rPr>
          <w:rFonts w:ascii="Arial" w:hAnsi="Arial" w:cs="Arial"/>
          <w:b w:val="0"/>
          <w:color w:val="auto"/>
          <w:sz w:val="20"/>
          <w:szCs w:val="20"/>
          <w:u w:val="single"/>
        </w:rPr>
        <w:t xml:space="preserve">Específicamente, el cumplimiento del compromiso de permanencia y empadronamiento a los que aluden la base cuarta de la presente convocatoria, se verificarán mediante un sistema </w:t>
      </w:r>
      <w:r w:rsidR="00EC0D75" w:rsidRPr="00D85612">
        <w:rPr>
          <w:rFonts w:ascii="Arial" w:hAnsi="Arial" w:cs="Arial"/>
          <w:b w:val="0"/>
          <w:color w:val="auto"/>
          <w:sz w:val="20"/>
          <w:szCs w:val="20"/>
          <w:u w:val="single"/>
        </w:rPr>
        <w:t xml:space="preserve">de muestreo </w:t>
      </w:r>
      <w:r w:rsidRPr="00D85612">
        <w:rPr>
          <w:rFonts w:ascii="Arial" w:hAnsi="Arial" w:cs="Arial"/>
          <w:b w:val="0"/>
          <w:color w:val="auto"/>
          <w:sz w:val="20"/>
          <w:szCs w:val="20"/>
          <w:u w:val="single"/>
        </w:rPr>
        <w:t>aleatorio</w:t>
      </w:r>
      <w:r w:rsidRPr="00D85612">
        <w:rPr>
          <w:rFonts w:ascii="Arial" w:hAnsi="Arial" w:cs="Arial"/>
          <w:b w:val="0"/>
          <w:color w:val="auto"/>
          <w:sz w:val="20"/>
          <w:szCs w:val="20"/>
        </w:rPr>
        <w:t>.</w:t>
      </w:r>
    </w:p>
    <w:p w14:paraId="36E5AE9F" w14:textId="77777777" w:rsidR="00982F45" w:rsidRDefault="00982F45" w:rsidP="00982F45">
      <w:pPr>
        <w:pStyle w:val="western"/>
        <w:jc w:val="both"/>
        <w:rPr>
          <w:rFonts w:ascii="Arial" w:hAnsi="Arial" w:cs="Arial"/>
          <w:b w:val="0"/>
          <w:color w:val="auto"/>
          <w:sz w:val="20"/>
          <w:szCs w:val="20"/>
        </w:rPr>
      </w:pPr>
    </w:p>
    <w:p w14:paraId="2468C914" w14:textId="321D22EF" w:rsidR="00982F45" w:rsidRDefault="00982F45" w:rsidP="00982F45">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Pr>
          <w:rFonts w:ascii="Arial" w:hAnsi="Arial" w:cs="Arial"/>
          <w:b/>
          <w:i/>
          <w:iCs/>
          <w:sz w:val="20"/>
          <w:szCs w:val="20"/>
        </w:rPr>
        <w:t>séptima.-</w:t>
      </w:r>
      <w:proofErr w:type="gramEnd"/>
      <w:r>
        <w:rPr>
          <w:rFonts w:ascii="Arial" w:hAnsi="Arial" w:cs="Arial"/>
          <w:b/>
          <w:i/>
          <w:iCs/>
          <w:sz w:val="20"/>
          <w:szCs w:val="20"/>
        </w:rPr>
        <w:t xml:space="preserve"> Obligaciones de los beneficiarios.</w:t>
      </w:r>
    </w:p>
    <w:p w14:paraId="62F6CA66" w14:textId="77777777" w:rsidR="00982F45" w:rsidRDefault="00982F45" w:rsidP="00982F45">
      <w:pPr>
        <w:jc w:val="both"/>
        <w:rPr>
          <w:rFonts w:ascii="Arial" w:hAnsi="Arial" w:cs="Arial"/>
          <w:sz w:val="20"/>
          <w:szCs w:val="20"/>
        </w:rPr>
      </w:pPr>
      <w:r>
        <w:rPr>
          <w:rFonts w:ascii="Arial" w:hAnsi="Arial" w:cs="Arial"/>
          <w:sz w:val="20"/>
          <w:szCs w:val="20"/>
        </w:rPr>
        <w:t>1. Los beneficiarios de las subvenciones tendrán las obligaciones previstas en la LGS. A título meramente enunciativo se señalan las siguientes:</w:t>
      </w:r>
    </w:p>
    <w:p w14:paraId="30BF857F" w14:textId="77777777" w:rsidR="00982F45" w:rsidRDefault="00982F45" w:rsidP="00982F45">
      <w:pPr>
        <w:jc w:val="both"/>
        <w:rPr>
          <w:rFonts w:ascii="Arial" w:hAnsi="Arial" w:cs="Arial"/>
          <w:sz w:val="20"/>
          <w:szCs w:val="20"/>
        </w:rPr>
      </w:pPr>
    </w:p>
    <w:p w14:paraId="3E7115D4" w14:textId="77777777" w:rsidR="00982F45" w:rsidRDefault="00982F45" w:rsidP="00982F45">
      <w:pPr>
        <w:pStyle w:val="Prrafodelista1"/>
        <w:numPr>
          <w:ilvl w:val="0"/>
          <w:numId w:val="2"/>
        </w:numPr>
        <w:jc w:val="both"/>
        <w:rPr>
          <w:rFonts w:ascii="Arial" w:hAnsi="Arial" w:cs="Arial"/>
          <w:sz w:val="20"/>
          <w:szCs w:val="20"/>
        </w:rPr>
      </w:pPr>
      <w:r>
        <w:rPr>
          <w:rFonts w:ascii="Arial" w:hAnsi="Arial" w:cs="Arial"/>
          <w:sz w:val="20"/>
          <w:szCs w:val="20"/>
        </w:rPr>
        <w:t>Realizar la actividad que fundamenta la concesión de la subvención.</w:t>
      </w:r>
    </w:p>
    <w:p w14:paraId="135F44CE" w14:textId="77777777" w:rsidR="00982F45" w:rsidRDefault="00982F45" w:rsidP="00982F45">
      <w:pPr>
        <w:pStyle w:val="Prrafodelista1"/>
        <w:ind w:left="720"/>
        <w:jc w:val="both"/>
        <w:rPr>
          <w:rFonts w:ascii="Arial" w:hAnsi="Arial" w:cs="Arial"/>
          <w:sz w:val="20"/>
          <w:szCs w:val="20"/>
        </w:rPr>
      </w:pPr>
    </w:p>
    <w:p w14:paraId="48DF3DB2" w14:textId="2075FBD3" w:rsidR="00982F45" w:rsidRPr="00D85612" w:rsidRDefault="00982F45" w:rsidP="00982F45">
      <w:pPr>
        <w:pStyle w:val="Prrafodelista"/>
        <w:numPr>
          <w:ilvl w:val="0"/>
          <w:numId w:val="2"/>
        </w:numPr>
        <w:jc w:val="both"/>
        <w:rPr>
          <w:rFonts w:ascii="Arial" w:hAnsi="Arial" w:cs="Arial"/>
          <w:sz w:val="20"/>
          <w:szCs w:val="20"/>
        </w:rPr>
      </w:pPr>
      <w:bookmarkStart w:id="6" w:name="_Hlk43025591"/>
      <w:r w:rsidRPr="00D85612">
        <w:rPr>
          <w:rFonts w:ascii="Arial" w:hAnsi="Arial" w:cs="Arial"/>
          <w:sz w:val="20"/>
          <w:szCs w:val="20"/>
          <w:u w:val="single"/>
        </w:rPr>
        <w:t xml:space="preserve">En el caso de autónomos, mantenerse de alta en el RETA o mutualidad de Colegio Profesional, y mantener el centro productivo o de trabajo y el empadronamiento, durante </w:t>
      </w:r>
      <w:r w:rsidR="00537B36" w:rsidRPr="00D85612">
        <w:rPr>
          <w:rFonts w:ascii="Arial" w:hAnsi="Arial" w:cs="Arial"/>
          <w:sz w:val="20"/>
          <w:szCs w:val="20"/>
          <w:u w:val="single"/>
        </w:rPr>
        <w:t xml:space="preserve">el estado de </w:t>
      </w:r>
      <w:r w:rsidR="00D85612" w:rsidRPr="00D85612">
        <w:rPr>
          <w:rFonts w:ascii="Arial" w:hAnsi="Arial" w:cs="Arial"/>
          <w:sz w:val="20"/>
          <w:szCs w:val="20"/>
          <w:u w:val="single"/>
        </w:rPr>
        <w:t>alarma</w:t>
      </w:r>
      <w:r w:rsidR="00537B36" w:rsidRPr="00D85612">
        <w:rPr>
          <w:rFonts w:ascii="Arial" w:hAnsi="Arial" w:cs="Arial"/>
          <w:sz w:val="20"/>
          <w:szCs w:val="20"/>
          <w:u w:val="single"/>
        </w:rPr>
        <w:t xml:space="preserve"> y </w:t>
      </w:r>
      <w:r w:rsidRPr="00D85612">
        <w:rPr>
          <w:rFonts w:ascii="Arial" w:hAnsi="Arial" w:cs="Arial"/>
          <w:sz w:val="20"/>
          <w:szCs w:val="20"/>
          <w:u w:val="single"/>
        </w:rPr>
        <w:t xml:space="preserve">un mínimo de 3 meses desde la finalización del </w:t>
      </w:r>
      <w:r w:rsidR="00537B36" w:rsidRPr="00D85612">
        <w:rPr>
          <w:rFonts w:ascii="Arial" w:hAnsi="Arial" w:cs="Arial"/>
          <w:sz w:val="20"/>
          <w:szCs w:val="20"/>
          <w:u w:val="single"/>
        </w:rPr>
        <w:t>mismo</w:t>
      </w:r>
      <w:r w:rsidRPr="00D85612">
        <w:rPr>
          <w:rFonts w:ascii="Arial" w:hAnsi="Arial" w:cs="Arial"/>
          <w:sz w:val="20"/>
          <w:szCs w:val="20"/>
        </w:rPr>
        <w:t>.</w:t>
      </w:r>
    </w:p>
    <w:p w14:paraId="374EAB9C" w14:textId="77777777" w:rsidR="00982F45" w:rsidRPr="00D85612" w:rsidRDefault="00982F45" w:rsidP="00982F45">
      <w:pPr>
        <w:pStyle w:val="Prrafodelista1"/>
        <w:jc w:val="both"/>
        <w:rPr>
          <w:rFonts w:ascii="Arial" w:hAnsi="Arial" w:cs="Arial"/>
          <w:sz w:val="20"/>
          <w:szCs w:val="20"/>
        </w:rPr>
      </w:pPr>
    </w:p>
    <w:p w14:paraId="601A4042" w14:textId="0669E984" w:rsidR="00982F45" w:rsidRPr="00D85612" w:rsidRDefault="00982F45" w:rsidP="00982F45">
      <w:pPr>
        <w:pStyle w:val="Prrafodelista1"/>
        <w:jc w:val="both"/>
        <w:rPr>
          <w:rFonts w:ascii="Arial" w:hAnsi="Arial" w:cs="Arial"/>
          <w:sz w:val="20"/>
          <w:szCs w:val="20"/>
        </w:rPr>
      </w:pPr>
      <w:r w:rsidRPr="00D85612">
        <w:rPr>
          <w:rFonts w:ascii="Arial" w:hAnsi="Arial" w:cs="Arial"/>
          <w:sz w:val="20"/>
          <w:szCs w:val="20"/>
        </w:rPr>
        <w:t>No se entenderá que se incumple esta obligación cuando la actividad se suspenda</w:t>
      </w:r>
      <w:r w:rsidR="00EC0D75" w:rsidRPr="00D85612">
        <w:rPr>
          <w:rFonts w:ascii="Arial" w:hAnsi="Arial" w:cs="Arial"/>
          <w:sz w:val="20"/>
          <w:szCs w:val="20"/>
        </w:rPr>
        <w:t xml:space="preserve"> total o</w:t>
      </w:r>
      <w:r w:rsidRPr="00D85612">
        <w:rPr>
          <w:rFonts w:ascii="Arial" w:hAnsi="Arial" w:cs="Arial"/>
          <w:sz w:val="20"/>
          <w:szCs w:val="20"/>
        </w:rPr>
        <w:t xml:space="preserve"> parcialmente durante este periodo</w:t>
      </w:r>
      <w:r w:rsidR="00EC0D75" w:rsidRPr="00D85612">
        <w:rPr>
          <w:rFonts w:ascii="Arial" w:hAnsi="Arial" w:cs="Arial"/>
          <w:sz w:val="20"/>
          <w:szCs w:val="20"/>
        </w:rPr>
        <w:t xml:space="preserve"> por las medidas adoptadas para preservar la salud de los ciudadanos</w:t>
      </w:r>
      <w:r w:rsidRPr="00D85612">
        <w:rPr>
          <w:rFonts w:ascii="Arial" w:hAnsi="Arial" w:cs="Arial"/>
          <w:sz w:val="20"/>
          <w:szCs w:val="20"/>
        </w:rPr>
        <w:t>.</w:t>
      </w:r>
    </w:p>
    <w:p w14:paraId="6A2013D8" w14:textId="77777777" w:rsidR="00982F45" w:rsidRPr="00D85612" w:rsidRDefault="00982F45" w:rsidP="00982F45">
      <w:pPr>
        <w:pStyle w:val="Prrafodelista1"/>
        <w:jc w:val="both"/>
        <w:rPr>
          <w:rFonts w:ascii="Arial" w:hAnsi="Arial" w:cs="Arial"/>
          <w:sz w:val="20"/>
          <w:szCs w:val="20"/>
        </w:rPr>
      </w:pPr>
    </w:p>
    <w:p w14:paraId="6BA62693" w14:textId="5230BF4A" w:rsidR="00982F45" w:rsidRPr="00D85612" w:rsidRDefault="00982F45" w:rsidP="00982F45">
      <w:pPr>
        <w:pStyle w:val="Prrafodelista"/>
        <w:numPr>
          <w:ilvl w:val="0"/>
          <w:numId w:val="2"/>
        </w:numPr>
        <w:jc w:val="both"/>
        <w:rPr>
          <w:rFonts w:ascii="Arial" w:hAnsi="Arial" w:cs="Arial"/>
          <w:sz w:val="20"/>
          <w:szCs w:val="20"/>
        </w:rPr>
      </w:pPr>
      <w:r w:rsidRPr="00D85612">
        <w:rPr>
          <w:rFonts w:ascii="Arial" w:hAnsi="Arial" w:cs="Arial"/>
          <w:sz w:val="20"/>
          <w:szCs w:val="20"/>
          <w:u w:val="single"/>
        </w:rPr>
        <w:t xml:space="preserve">En el caso de pequeñas empresas o comunidades de bienes, mantenerse como empresa o comunidad, y mantener el centro productivo o de trabajo durante </w:t>
      </w:r>
      <w:r w:rsidR="00537B36" w:rsidRPr="00D85612">
        <w:rPr>
          <w:rFonts w:ascii="Arial" w:hAnsi="Arial" w:cs="Arial"/>
          <w:sz w:val="20"/>
          <w:szCs w:val="20"/>
          <w:u w:val="single"/>
        </w:rPr>
        <w:t xml:space="preserve">el estado de alarma y </w:t>
      </w:r>
      <w:r w:rsidRPr="00D85612">
        <w:rPr>
          <w:rFonts w:ascii="Arial" w:hAnsi="Arial" w:cs="Arial"/>
          <w:sz w:val="20"/>
          <w:szCs w:val="20"/>
          <w:u w:val="single"/>
        </w:rPr>
        <w:t xml:space="preserve">un mínimo de 3 meses desde la finalización del </w:t>
      </w:r>
      <w:r w:rsidR="00537B36" w:rsidRPr="00D85612">
        <w:rPr>
          <w:rFonts w:ascii="Arial" w:hAnsi="Arial" w:cs="Arial"/>
          <w:sz w:val="20"/>
          <w:szCs w:val="20"/>
          <w:u w:val="single"/>
        </w:rPr>
        <w:t>mismo</w:t>
      </w:r>
      <w:r w:rsidRPr="00D85612">
        <w:rPr>
          <w:rFonts w:ascii="Arial" w:hAnsi="Arial" w:cs="Arial"/>
          <w:sz w:val="20"/>
          <w:szCs w:val="20"/>
        </w:rPr>
        <w:t>.</w:t>
      </w:r>
    </w:p>
    <w:p w14:paraId="6022BED3" w14:textId="77777777" w:rsidR="00982F45" w:rsidRPr="00D85612" w:rsidRDefault="00982F45" w:rsidP="00982F45">
      <w:pPr>
        <w:pStyle w:val="Prrafodelista1"/>
        <w:jc w:val="both"/>
        <w:rPr>
          <w:rFonts w:ascii="Arial" w:hAnsi="Arial" w:cs="Arial"/>
          <w:sz w:val="20"/>
          <w:szCs w:val="20"/>
        </w:rPr>
      </w:pPr>
    </w:p>
    <w:p w14:paraId="0780F059" w14:textId="28302F0B" w:rsidR="00EC0D75" w:rsidRPr="00D85612" w:rsidRDefault="00EC0D75" w:rsidP="00EC0D75">
      <w:pPr>
        <w:pStyle w:val="Prrafodelista1"/>
        <w:ind w:left="720"/>
        <w:jc w:val="both"/>
        <w:rPr>
          <w:rFonts w:ascii="Arial" w:hAnsi="Arial" w:cs="Arial"/>
          <w:sz w:val="20"/>
          <w:szCs w:val="20"/>
        </w:rPr>
      </w:pPr>
      <w:r w:rsidRPr="00D85612">
        <w:rPr>
          <w:rFonts w:ascii="Arial" w:hAnsi="Arial" w:cs="Arial"/>
          <w:sz w:val="20"/>
          <w:szCs w:val="20"/>
        </w:rPr>
        <w:t>No se entenderá que se incumple esta obligación cuando la actividad se suspenda total o parcialmente durante este periodo por las medidas adoptadas para preservar la salud de los ciudadanos.</w:t>
      </w:r>
    </w:p>
    <w:bookmarkEnd w:id="6"/>
    <w:p w14:paraId="7F16B0DF" w14:textId="77777777" w:rsidR="00EC0D75" w:rsidRDefault="00EC0D75" w:rsidP="00EC0D75">
      <w:pPr>
        <w:pStyle w:val="Prrafodelista"/>
        <w:rPr>
          <w:rFonts w:ascii="Arial" w:hAnsi="Arial" w:cs="Arial"/>
          <w:sz w:val="20"/>
          <w:szCs w:val="20"/>
        </w:rPr>
      </w:pPr>
    </w:p>
    <w:p w14:paraId="4424ABE1" w14:textId="77777777" w:rsidR="00982F45" w:rsidRDefault="00982F45" w:rsidP="00982F45">
      <w:pPr>
        <w:pStyle w:val="Prrafodelista1"/>
        <w:numPr>
          <w:ilvl w:val="0"/>
          <w:numId w:val="2"/>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4DE29F58" w14:textId="77777777" w:rsidR="00982F45" w:rsidRDefault="00982F45" w:rsidP="00982F45">
      <w:pPr>
        <w:jc w:val="both"/>
        <w:rPr>
          <w:rFonts w:ascii="Arial" w:hAnsi="Arial" w:cs="Arial"/>
          <w:sz w:val="20"/>
          <w:szCs w:val="20"/>
        </w:rPr>
      </w:pPr>
    </w:p>
    <w:p w14:paraId="0A07CD30" w14:textId="77777777" w:rsidR="00982F45" w:rsidRDefault="00982F45" w:rsidP="00982F45">
      <w:pPr>
        <w:pStyle w:val="Prrafodelista1"/>
        <w:numPr>
          <w:ilvl w:val="0"/>
          <w:numId w:val="2"/>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68575239" w14:textId="77777777" w:rsidR="00982F45" w:rsidRDefault="00982F45" w:rsidP="00982F45">
      <w:pPr>
        <w:jc w:val="both"/>
        <w:rPr>
          <w:rFonts w:ascii="Arial" w:hAnsi="Arial" w:cs="Arial"/>
          <w:sz w:val="20"/>
          <w:szCs w:val="20"/>
        </w:rPr>
      </w:pPr>
    </w:p>
    <w:p w14:paraId="78FA3FDA" w14:textId="77777777" w:rsidR="00982F45" w:rsidRDefault="00982F45" w:rsidP="00982F45">
      <w:pPr>
        <w:pStyle w:val="Prrafodelista1"/>
        <w:numPr>
          <w:ilvl w:val="0"/>
          <w:numId w:val="2"/>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337084A8" w14:textId="77777777" w:rsidR="00982F45" w:rsidRDefault="00982F45" w:rsidP="00982F45">
      <w:pPr>
        <w:rPr>
          <w:rFonts w:ascii="Arial" w:hAnsi="Arial" w:cs="Arial"/>
          <w:sz w:val="20"/>
          <w:szCs w:val="20"/>
        </w:rPr>
      </w:pPr>
    </w:p>
    <w:p w14:paraId="7E9E019C" w14:textId="77777777" w:rsidR="00982F45" w:rsidRPr="007249CE" w:rsidRDefault="00982F45" w:rsidP="00982F45">
      <w:pPr>
        <w:jc w:val="both"/>
        <w:rPr>
          <w:rFonts w:ascii="Arial" w:hAnsi="Arial" w:cs="Arial"/>
          <w:sz w:val="20"/>
          <w:szCs w:val="20"/>
        </w:rPr>
      </w:pPr>
      <w:r w:rsidRPr="007249CE">
        <w:rPr>
          <w:rFonts w:ascii="Arial" w:hAnsi="Arial" w:cs="Arial"/>
          <w:sz w:val="20"/>
          <w:szCs w:val="20"/>
        </w:rPr>
        <w:t xml:space="preserve">2. </w:t>
      </w:r>
      <w:r w:rsidRPr="007249CE">
        <w:rPr>
          <w:rFonts w:ascii="Arial" w:hAnsi="Arial" w:cs="Arial"/>
          <w:sz w:val="20"/>
          <w:szCs w:val="20"/>
          <w:u w:val="single"/>
        </w:rPr>
        <w:t>En el caso de que no sea posible cumplir los compromisos de permanencia a que alude la base cuarta, los afectados deberán comunicarlo a la Oficina del Emprendedor de la Diputación de Valladolid, y proceder a la devolución de la cantidad percibida, si bien en este caso no se exigirán intereses de demora</w:t>
      </w:r>
      <w:r w:rsidRPr="007249CE">
        <w:rPr>
          <w:rFonts w:ascii="Arial" w:hAnsi="Arial" w:cs="Arial"/>
          <w:sz w:val="20"/>
          <w:szCs w:val="20"/>
        </w:rPr>
        <w:t>.</w:t>
      </w:r>
    </w:p>
    <w:p w14:paraId="0EB0C30C" w14:textId="77777777" w:rsidR="00982F45" w:rsidRPr="007249CE" w:rsidRDefault="00982F45" w:rsidP="00982F45">
      <w:pPr>
        <w:jc w:val="both"/>
        <w:rPr>
          <w:rFonts w:ascii="Arial" w:hAnsi="Arial" w:cs="Arial"/>
          <w:sz w:val="20"/>
          <w:szCs w:val="20"/>
        </w:rPr>
      </w:pPr>
    </w:p>
    <w:p w14:paraId="2E376320" w14:textId="77777777" w:rsidR="00982F45" w:rsidRDefault="00982F45" w:rsidP="00982F45">
      <w:pPr>
        <w:jc w:val="both"/>
        <w:rPr>
          <w:rFonts w:ascii="Arial" w:hAnsi="Arial" w:cs="Arial"/>
          <w:b/>
          <w:sz w:val="20"/>
          <w:szCs w:val="20"/>
        </w:rPr>
      </w:pPr>
      <w:r>
        <w:rPr>
          <w:rFonts w:ascii="Arial" w:hAnsi="Arial" w:cs="Arial"/>
          <w:b/>
          <w:i/>
          <w:iCs/>
          <w:sz w:val="20"/>
          <w:szCs w:val="20"/>
        </w:rPr>
        <w:t xml:space="preserve">Décimo </w:t>
      </w:r>
      <w:proofErr w:type="gramStart"/>
      <w:r>
        <w:rPr>
          <w:rFonts w:ascii="Arial" w:hAnsi="Arial" w:cs="Arial"/>
          <w:b/>
          <w:i/>
          <w:iCs/>
          <w:sz w:val="20"/>
          <w:szCs w:val="20"/>
        </w:rPr>
        <w:t>octava.-</w:t>
      </w:r>
      <w:proofErr w:type="gramEnd"/>
      <w:r>
        <w:rPr>
          <w:rFonts w:ascii="Arial" w:hAnsi="Arial" w:cs="Arial"/>
          <w:b/>
          <w:i/>
          <w:iCs/>
          <w:sz w:val="20"/>
          <w:szCs w:val="20"/>
        </w:rPr>
        <w:t xml:space="preserve"> Control financiero.</w:t>
      </w:r>
    </w:p>
    <w:p w14:paraId="1DE28C35" w14:textId="77777777" w:rsidR="00982F45" w:rsidRDefault="00982F45" w:rsidP="00982F45">
      <w:pPr>
        <w:jc w:val="both"/>
        <w:rPr>
          <w:rFonts w:ascii="Arial" w:hAnsi="Arial" w:cs="Arial"/>
          <w:b/>
          <w:sz w:val="20"/>
          <w:szCs w:val="20"/>
        </w:rPr>
      </w:pPr>
    </w:p>
    <w:p w14:paraId="17298EF8" w14:textId="77777777" w:rsidR="00982F45" w:rsidRDefault="00982F45" w:rsidP="00982F45">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305E7F09" w14:textId="77777777" w:rsidR="00982F45" w:rsidRDefault="00982F45" w:rsidP="00982F45">
      <w:pPr>
        <w:jc w:val="both"/>
        <w:rPr>
          <w:rFonts w:ascii="Arial" w:hAnsi="Arial" w:cs="Arial"/>
          <w:b/>
          <w:i/>
          <w:sz w:val="20"/>
          <w:szCs w:val="20"/>
        </w:rPr>
      </w:pPr>
    </w:p>
    <w:p w14:paraId="343C45ED" w14:textId="6F89A7EE" w:rsidR="00982F45" w:rsidRDefault="00982F45" w:rsidP="00982F45">
      <w:pPr>
        <w:jc w:val="both"/>
        <w:rPr>
          <w:rFonts w:ascii="Arial" w:hAnsi="Arial" w:cs="Arial"/>
          <w:sz w:val="20"/>
          <w:szCs w:val="20"/>
        </w:rPr>
      </w:pPr>
      <w:r>
        <w:rPr>
          <w:rFonts w:ascii="Arial" w:hAnsi="Arial" w:cs="Arial"/>
          <w:b/>
          <w:i/>
          <w:sz w:val="20"/>
          <w:szCs w:val="20"/>
        </w:rPr>
        <w:t xml:space="preserve">Décimo </w:t>
      </w:r>
      <w:proofErr w:type="gramStart"/>
      <w:r>
        <w:rPr>
          <w:rFonts w:ascii="Arial" w:hAnsi="Arial" w:cs="Arial"/>
          <w:b/>
          <w:i/>
          <w:sz w:val="20"/>
          <w:szCs w:val="20"/>
        </w:rPr>
        <w:t>novena.-</w:t>
      </w:r>
      <w:proofErr w:type="gramEnd"/>
      <w:r>
        <w:rPr>
          <w:rFonts w:ascii="Arial" w:hAnsi="Arial" w:cs="Arial"/>
          <w:b/>
          <w:i/>
          <w:sz w:val="20"/>
          <w:szCs w:val="20"/>
        </w:rPr>
        <w:t xml:space="preserve"> Pago y justificación.</w:t>
      </w:r>
    </w:p>
    <w:p w14:paraId="07535DC8" w14:textId="77777777" w:rsidR="00982F45" w:rsidRDefault="00982F45" w:rsidP="00982F45">
      <w:pPr>
        <w:jc w:val="both"/>
        <w:rPr>
          <w:rFonts w:ascii="Arial" w:hAnsi="Arial" w:cs="Arial"/>
          <w:sz w:val="20"/>
          <w:szCs w:val="20"/>
        </w:rPr>
      </w:pPr>
    </w:p>
    <w:p w14:paraId="24417C7A" w14:textId="101D6A9D" w:rsidR="00982F45" w:rsidRDefault="00982F45" w:rsidP="00982F45">
      <w:pPr>
        <w:jc w:val="both"/>
        <w:rPr>
          <w:rFonts w:ascii="Arial" w:hAnsi="Arial" w:cs="Arial"/>
          <w:sz w:val="20"/>
          <w:szCs w:val="20"/>
        </w:rPr>
      </w:pPr>
      <w:bookmarkStart w:id="7" w:name="_Hlk43108949"/>
      <w:r>
        <w:rPr>
          <w:rFonts w:ascii="Arial" w:hAnsi="Arial" w:cs="Arial"/>
          <w:sz w:val="20"/>
          <w:szCs w:val="20"/>
        </w:rPr>
        <w:t xml:space="preserve">1. El pago se realizará por Decreto del </w:t>
      </w:r>
      <w:proofErr w:type="gramStart"/>
      <w:r>
        <w:rPr>
          <w:rFonts w:ascii="Arial" w:hAnsi="Arial" w:cs="Arial"/>
          <w:sz w:val="20"/>
          <w:szCs w:val="20"/>
        </w:rPr>
        <w:t>Presidente</w:t>
      </w:r>
      <w:proofErr w:type="gramEnd"/>
      <w:r>
        <w:rPr>
          <w:rFonts w:ascii="Arial" w:hAnsi="Arial" w:cs="Arial"/>
          <w:sz w:val="20"/>
          <w:szCs w:val="20"/>
        </w:rPr>
        <w:t>, a la vista de la</w:t>
      </w:r>
      <w:r w:rsidR="00EC0D75">
        <w:rPr>
          <w:rFonts w:ascii="Arial" w:hAnsi="Arial" w:cs="Arial"/>
          <w:sz w:val="20"/>
          <w:szCs w:val="20"/>
        </w:rPr>
        <w:t>s</w:t>
      </w:r>
      <w:r>
        <w:rPr>
          <w:rFonts w:ascii="Arial" w:hAnsi="Arial" w:cs="Arial"/>
          <w:sz w:val="20"/>
          <w:szCs w:val="20"/>
        </w:rPr>
        <w:t xml:space="preserve"> subvenciones concedidas por la Junta de Gobierno.</w:t>
      </w:r>
    </w:p>
    <w:p w14:paraId="7F511E59" w14:textId="77777777" w:rsidR="00982F45" w:rsidRDefault="00982F45" w:rsidP="00982F45">
      <w:pPr>
        <w:jc w:val="both"/>
        <w:rPr>
          <w:rFonts w:ascii="Arial" w:hAnsi="Arial" w:cs="Arial"/>
          <w:sz w:val="20"/>
          <w:szCs w:val="20"/>
        </w:rPr>
      </w:pPr>
    </w:p>
    <w:p w14:paraId="0F2A3131" w14:textId="2B07A275" w:rsidR="00C41021" w:rsidRPr="007249CE" w:rsidRDefault="00982F45" w:rsidP="00982F45">
      <w:pPr>
        <w:jc w:val="both"/>
        <w:rPr>
          <w:rFonts w:ascii="Arial" w:hAnsi="Arial" w:cs="Arial"/>
          <w:sz w:val="20"/>
          <w:szCs w:val="20"/>
        </w:rPr>
      </w:pPr>
      <w:r w:rsidRPr="007249CE">
        <w:rPr>
          <w:rFonts w:ascii="Arial" w:hAnsi="Arial" w:cs="Arial"/>
          <w:sz w:val="20"/>
          <w:szCs w:val="20"/>
        </w:rPr>
        <w:t>2. Las subvenciones que se concedan se entenderán justificadas con la presentación de la documentación exigida en la base novena de la presente convocatoria</w:t>
      </w:r>
      <w:r w:rsidR="00EC0D75" w:rsidRPr="007249CE">
        <w:rPr>
          <w:rFonts w:ascii="Arial" w:hAnsi="Arial" w:cs="Arial"/>
          <w:sz w:val="20"/>
          <w:szCs w:val="20"/>
        </w:rPr>
        <w:t xml:space="preserve">, sin perjuicio de la </w:t>
      </w:r>
      <w:r w:rsidR="00C41021" w:rsidRPr="007249CE">
        <w:rPr>
          <w:rFonts w:ascii="Arial" w:hAnsi="Arial" w:cs="Arial"/>
          <w:sz w:val="20"/>
          <w:szCs w:val="20"/>
        </w:rPr>
        <w:t xml:space="preserve">comprobación </w:t>
      </w:r>
      <w:r w:rsidR="003E530C" w:rsidRPr="007249CE">
        <w:rPr>
          <w:rFonts w:ascii="Arial" w:hAnsi="Arial" w:cs="Arial"/>
          <w:sz w:val="20"/>
          <w:szCs w:val="20"/>
        </w:rPr>
        <w:t>a</w:t>
      </w:r>
      <w:r w:rsidR="008E2ACB" w:rsidRPr="007249CE">
        <w:rPr>
          <w:rFonts w:ascii="Arial" w:hAnsi="Arial" w:cs="Arial"/>
          <w:sz w:val="20"/>
          <w:szCs w:val="20"/>
        </w:rPr>
        <w:t xml:space="preserve"> que alude la base décimo sexta</w:t>
      </w:r>
      <w:r w:rsidR="003E530C" w:rsidRPr="007249CE">
        <w:rPr>
          <w:rFonts w:ascii="Arial" w:hAnsi="Arial" w:cs="Arial"/>
          <w:sz w:val="20"/>
          <w:szCs w:val="20"/>
        </w:rPr>
        <w:t>.</w:t>
      </w:r>
    </w:p>
    <w:bookmarkEnd w:id="7"/>
    <w:p w14:paraId="0B992793" w14:textId="77777777" w:rsidR="00C41021" w:rsidRDefault="00C41021" w:rsidP="00982F45">
      <w:pPr>
        <w:jc w:val="both"/>
        <w:rPr>
          <w:rFonts w:ascii="Arial" w:hAnsi="Arial" w:cs="Arial"/>
          <w:sz w:val="20"/>
          <w:szCs w:val="20"/>
        </w:rPr>
      </w:pPr>
    </w:p>
    <w:p w14:paraId="5718C3CA" w14:textId="77777777" w:rsidR="00982F45" w:rsidRDefault="00982F45" w:rsidP="00982F45">
      <w:pPr>
        <w:suppressAutoHyphens w:val="0"/>
        <w:spacing w:after="160" w:line="256" w:lineRule="auto"/>
        <w:rPr>
          <w:rFonts w:ascii="Arial" w:hAnsi="Arial" w:cs="Arial"/>
          <w:sz w:val="20"/>
          <w:szCs w:val="20"/>
        </w:rPr>
      </w:pPr>
      <w:r>
        <w:rPr>
          <w:rFonts w:ascii="Arial" w:hAnsi="Arial" w:cs="Arial"/>
          <w:b/>
          <w:bCs/>
          <w:i/>
          <w:sz w:val="20"/>
          <w:szCs w:val="20"/>
        </w:rPr>
        <w:t>Vigésima- Reintegro</w:t>
      </w:r>
      <w:r>
        <w:rPr>
          <w:rFonts w:ascii="Arial" w:hAnsi="Arial" w:cs="Arial"/>
          <w:bCs/>
          <w:sz w:val="20"/>
          <w:szCs w:val="20"/>
        </w:rPr>
        <w:t>.</w:t>
      </w:r>
    </w:p>
    <w:p w14:paraId="6C1C0D39" w14:textId="77777777" w:rsidR="00982F45" w:rsidRDefault="00982F45" w:rsidP="00982F45">
      <w:pPr>
        <w:jc w:val="both"/>
        <w:rPr>
          <w:rFonts w:ascii="Arial" w:hAnsi="Arial" w:cs="Arial"/>
          <w:bCs/>
          <w:sz w:val="20"/>
          <w:szCs w:val="20"/>
        </w:rPr>
      </w:pPr>
      <w:r>
        <w:rPr>
          <w:rFonts w:ascii="Arial" w:hAnsi="Arial" w:cs="Arial"/>
          <w:bCs/>
          <w:sz w:val="20"/>
          <w:szCs w:val="20"/>
        </w:rPr>
        <w:t>1. Procederá el reintegro de las cantidades percibidas y la exigencia del interés de demora desde el momento del pago de la subvención hasta la fecha en que se acuerde la procedencia del reintegro en los casos previstos en el art. 37.1 de la LGS.</w:t>
      </w:r>
    </w:p>
    <w:p w14:paraId="0B3432AE" w14:textId="77777777" w:rsidR="00982F45" w:rsidRDefault="00982F45" w:rsidP="00982F45">
      <w:pPr>
        <w:jc w:val="both"/>
        <w:rPr>
          <w:rFonts w:ascii="Arial" w:hAnsi="Arial" w:cs="Arial"/>
          <w:bCs/>
          <w:sz w:val="20"/>
          <w:szCs w:val="20"/>
        </w:rPr>
      </w:pPr>
    </w:p>
    <w:p w14:paraId="6C88F122" w14:textId="77777777" w:rsidR="00982F45" w:rsidRDefault="00982F45" w:rsidP="00982F45">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5C97A0D5" w14:textId="77777777" w:rsidR="00982F45" w:rsidRDefault="00982F45" w:rsidP="00982F45">
      <w:pPr>
        <w:jc w:val="both"/>
        <w:rPr>
          <w:rFonts w:ascii="Arial" w:hAnsi="Arial" w:cs="Arial"/>
          <w:bCs/>
          <w:sz w:val="20"/>
          <w:szCs w:val="20"/>
        </w:rPr>
      </w:pPr>
    </w:p>
    <w:p w14:paraId="4001F268" w14:textId="77777777" w:rsidR="00982F45" w:rsidRDefault="00982F45" w:rsidP="00982F45">
      <w:pPr>
        <w:jc w:val="both"/>
        <w:rPr>
          <w:rFonts w:ascii="Arial" w:hAnsi="Arial" w:cs="Arial"/>
          <w:bCs/>
          <w:sz w:val="20"/>
          <w:szCs w:val="20"/>
        </w:rPr>
      </w:pPr>
      <w:r>
        <w:rPr>
          <w:rFonts w:ascii="Arial" w:hAnsi="Arial" w:cs="Arial"/>
          <w:bCs/>
          <w:sz w:val="20"/>
          <w:szCs w:val="20"/>
        </w:rPr>
        <w:t xml:space="preserve">2. El interés de demora aplicable será el del interés legal del dinero incrementado en un 25%, salvo que la ley de Presupuestos Generales del Estado establezca otro diferente. </w:t>
      </w:r>
    </w:p>
    <w:p w14:paraId="25BD5042" w14:textId="77777777" w:rsidR="00982F45" w:rsidRDefault="00982F45" w:rsidP="00982F45">
      <w:pPr>
        <w:jc w:val="both"/>
        <w:rPr>
          <w:rFonts w:ascii="Arial" w:hAnsi="Arial" w:cs="Arial"/>
          <w:bCs/>
          <w:sz w:val="20"/>
          <w:szCs w:val="20"/>
        </w:rPr>
      </w:pPr>
    </w:p>
    <w:p w14:paraId="6ABCAA99" w14:textId="77777777" w:rsidR="00982F45" w:rsidRDefault="00982F45" w:rsidP="00982F45">
      <w:pPr>
        <w:jc w:val="both"/>
        <w:rPr>
          <w:rFonts w:ascii="Arial" w:hAnsi="Arial" w:cs="Arial"/>
          <w:bCs/>
          <w:sz w:val="20"/>
          <w:szCs w:val="20"/>
        </w:rPr>
      </w:pPr>
      <w:r>
        <w:rPr>
          <w:rFonts w:ascii="Arial" w:hAnsi="Arial" w:cs="Arial"/>
          <w:bCs/>
          <w:sz w:val="20"/>
          <w:szCs w:val="20"/>
        </w:rPr>
        <w:t>3. La obligación de reintegro será independiente de las sanciones que, en su caso, resulten exigibles.</w:t>
      </w:r>
    </w:p>
    <w:p w14:paraId="62E99961" w14:textId="77777777" w:rsidR="00982F45" w:rsidRDefault="00982F45" w:rsidP="00982F45">
      <w:pPr>
        <w:jc w:val="both"/>
        <w:rPr>
          <w:rFonts w:ascii="Arial" w:hAnsi="Arial" w:cs="Arial"/>
          <w:bCs/>
          <w:sz w:val="20"/>
          <w:szCs w:val="20"/>
        </w:rPr>
      </w:pPr>
    </w:p>
    <w:p w14:paraId="36AE0A5C" w14:textId="77777777" w:rsidR="00982F45" w:rsidRDefault="00982F45" w:rsidP="00982F45">
      <w:pPr>
        <w:jc w:val="both"/>
        <w:rPr>
          <w:rFonts w:ascii="Arial" w:hAnsi="Arial" w:cs="Arial"/>
          <w:bCs/>
          <w:sz w:val="20"/>
          <w:szCs w:val="20"/>
        </w:rPr>
      </w:pPr>
      <w:r>
        <w:rPr>
          <w:rFonts w:ascii="Arial" w:hAnsi="Arial" w:cs="Arial"/>
          <w:bCs/>
          <w:sz w:val="20"/>
          <w:szCs w:val="20"/>
        </w:rPr>
        <w:t xml:space="preserve">4. 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rigiéndose el procedimiento de reintegro por las disposiciones contenidas en el Titulo IV de la LPAC, con las especialidades previstas en el art. 42 de la LGS.</w:t>
      </w:r>
    </w:p>
    <w:p w14:paraId="4DD04962" w14:textId="77777777" w:rsidR="00982F45" w:rsidRDefault="00982F45" w:rsidP="00982F45">
      <w:pPr>
        <w:jc w:val="both"/>
        <w:rPr>
          <w:rFonts w:ascii="Arial" w:hAnsi="Arial" w:cs="Arial"/>
          <w:sz w:val="20"/>
          <w:szCs w:val="20"/>
        </w:rPr>
      </w:pPr>
    </w:p>
    <w:p w14:paraId="00F92911" w14:textId="2C29C470" w:rsidR="00982F45" w:rsidRDefault="00982F45" w:rsidP="00982F45">
      <w:pPr>
        <w:jc w:val="both"/>
        <w:rPr>
          <w:rFonts w:ascii="Arial" w:hAnsi="Arial" w:cs="Arial"/>
          <w:sz w:val="20"/>
          <w:szCs w:val="20"/>
        </w:rPr>
      </w:pPr>
      <w:r>
        <w:rPr>
          <w:rFonts w:ascii="Arial" w:hAnsi="Arial" w:cs="Arial"/>
          <w:b/>
          <w:bCs/>
          <w:i/>
          <w:sz w:val="20"/>
          <w:szCs w:val="20"/>
        </w:rPr>
        <w:t xml:space="preserve">Vigésimo </w:t>
      </w:r>
      <w:proofErr w:type="gramStart"/>
      <w:r>
        <w:rPr>
          <w:rFonts w:ascii="Arial" w:hAnsi="Arial" w:cs="Arial"/>
          <w:b/>
          <w:bCs/>
          <w:i/>
          <w:sz w:val="20"/>
          <w:szCs w:val="20"/>
        </w:rPr>
        <w:t>primera.-</w:t>
      </w:r>
      <w:proofErr w:type="gramEnd"/>
      <w:r>
        <w:rPr>
          <w:rFonts w:ascii="Arial" w:hAnsi="Arial" w:cs="Arial"/>
          <w:b/>
          <w:bCs/>
          <w:i/>
          <w:sz w:val="20"/>
          <w:szCs w:val="20"/>
        </w:rPr>
        <w:t xml:space="preserve"> Infracciones y sanciones.</w:t>
      </w:r>
    </w:p>
    <w:p w14:paraId="71A914B0" w14:textId="77777777" w:rsidR="00982F45" w:rsidRDefault="00982F45" w:rsidP="00982F45">
      <w:pPr>
        <w:jc w:val="both"/>
        <w:rPr>
          <w:rFonts w:ascii="Arial" w:hAnsi="Arial" w:cs="Arial"/>
          <w:sz w:val="20"/>
          <w:szCs w:val="20"/>
        </w:rPr>
      </w:pPr>
    </w:p>
    <w:p w14:paraId="7E8BA7E2" w14:textId="77777777" w:rsidR="00982F45" w:rsidRDefault="00982F45" w:rsidP="00982F45">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4EB48FE6" w14:textId="77777777" w:rsidR="00982F45" w:rsidRDefault="00982F45" w:rsidP="00982F45">
      <w:pPr>
        <w:jc w:val="both"/>
        <w:rPr>
          <w:rFonts w:ascii="Arial" w:hAnsi="Arial" w:cs="Arial"/>
          <w:sz w:val="20"/>
          <w:szCs w:val="20"/>
        </w:rPr>
      </w:pPr>
    </w:p>
    <w:p w14:paraId="00013BB5" w14:textId="77777777" w:rsidR="00982F45" w:rsidRDefault="00982F45" w:rsidP="00982F45">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4A5C375D" w14:textId="77777777" w:rsidR="00982F45" w:rsidRDefault="00982F45" w:rsidP="00982F45">
      <w:pPr>
        <w:jc w:val="both"/>
        <w:rPr>
          <w:rFonts w:ascii="Arial" w:hAnsi="Arial" w:cs="Arial"/>
          <w:b/>
          <w:i/>
          <w:sz w:val="20"/>
          <w:szCs w:val="20"/>
        </w:rPr>
      </w:pPr>
    </w:p>
    <w:p w14:paraId="4EC4D5DC" w14:textId="77777777" w:rsidR="00982F45" w:rsidRDefault="00982F45" w:rsidP="00982F45">
      <w:pPr>
        <w:jc w:val="both"/>
        <w:rPr>
          <w:rFonts w:ascii="Arial" w:hAnsi="Arial" w:cs="Arial"/>
          <w:bCs/>
          <w:sz w:val="20"/>
          <w:szCs w:val="20"/>
        </w:rPr>
      </w:pPr>
      <w:r>
        <w:rPr>
          <w:rFonts w:ascii="Arial" w:hAnsi="Arial" w:cs="Arial"/>
          <w:b/>
          <w:i/>
          <w:sz w:val="20"/>
          <w:szCs w:val="20"/>
        </w:rPr>
        <w:t xml:space="preserve">Vigésimo </w:t>
      </w:r>
      <w:proofErr w:type="gramStart"/>
      <w:r>
        <w:rPr>
          <w:rFonts w:ascii="Arial" w:hAnsi="Arial" w:cs="Arial"/>
          <w:b/>
          <w:i/>
          <w:sz w:val="20"/>
          <w:szCs w:val="20"/>
        </w:rPr>
        <w:t>segunda.-</w:t>
      </w:r>
      <w:proofErr w:type="gramEnd"/>
      <w:r>
        <w:rPr>
          <w:rFonts w:ascii="Arial" w:hAnsi="Arial" w:cs="Arial"/>
          <w:b/>
          <w:i/>
          <w:sz w:val="20"/>
          <w:szCs w:val="20"/>
        </w:rPr>
        <w:t xml:space="preserve"> Publicidad.</w:t>
      </w:r>
    </w:p>
    <w:p w14:paraId="704D2FE9" w14:textId="77777777" w:rsidR="00982F45" w:rsidRDefault="00982F45" w:rsidP="00982F45">
      <w:pPr>
        <w:jc w:val="both"/>
        <w:rPr>
          <w:rFonts w:ascii="Arial" w:hAnsi="Arial" w:cs="Arial"/>
          <w:bCs/>
          <w:sz w:val="20"/>
          <w:szCs w:val="20"/>
        </w:rPr>
      </w:pPr>
    </w:p>
    <w:p w14:paraId="5C33F96D" w14:textId="77777777" w:rsidR="00982F45" w:rsidRDefault="00982F45" w:rsidP="00982F45">
      <w:pPr>
        <w:jc w:val="both"/>
        <w:rPr>
          <w:rFonts w:ascii="Arial" w:hAnsi="Arial" w:cs="Arial"/>
          <w:bCs/>
          <w:sz w:val="20"/>
          <w:szCs w:val="20"/>
        </w:rPr>
      </w:pPr>
      <w:r>
        <w:rPr>
          <w:rFonts w:ascii="Arial" w:hAnsi="Arial" w:cs="Arial"/>
          <w:bCs/>
          <w:sz w:val="20"/>
          <w:szCs w:val="20"/>
        </w:rPr>
        <w:t>La presente convocatoria se publicará en el B.O.P. de Valladolid, en la página web de la Diputación de Valladolid y en la Base de Datos Nacional de Subvenciones (BDNS).</w:t>
      </w:r>
    </w:p>
    <w:p w14:paraId="50F4A722" w14:textId="77777777" w:rsidR="00982F45" w:rsidRDefault="00982F45" w:rsidP="00982F45">
      <w:pPr>
        <w:jc w:val="both"/>
        <w:rPr>
          <w:rFonts w:ascii="Arial" w:hAnsi="Arial" w:cs="Arial"/>
          <w:bCs/>
          <w:sz w:val="20"/>
          <w:szCs w:val="20"/>
        </w:rPr>
      </w:pPr>
    </w:p>
    <w:p w14:paraId="54BCA9B4" w14:textId="77777777" w:rsidR="00982F45" w:rsidRDefault="00982F45" w:rsidP="00982F45">
      <w:pPr>
        <w:jc w:val="both"/>
        <w:rPr>
          <w:rFonts w:ascii="Arial" w:hAnsi="Arial" w:cs="Arial"/>
          <w:bCs/>
          <w:sz w:val="20"/>
          <w:szCs w:val="20"/>
        </w:rPr>
      </w:pPr>
      <w:r>
        <w:rPr>
          <w:rFonts w:ascii="Arial" w:hAnsi="Arial" w:cs="Arial"/>
          <w:bCs/>
          <w:sz w:val="20"/>
          <w:szCs w:val="20"/>
        </w:rPr>
        <w:t>Las subvenciones que se concedan, respetando la normativa sobre protección de datos, se harán públicas en la página web de la Diputación de Valladolid y en la BDNS.</w:t>
      </w:r>
    </w:p>
    <w:p w14:paraId="64C73CE0" w14:textId="77777777" w:rsidR="00982F45" w:rsidRDefault="00982F45" w:rsidP="00982F45"/>
    <w:p w14:paraId="0E394227" w14:textId="77777777" w:rsidR="00EF03D9" w:rsidRDefault="00EF03D9"/>
    <w:sectPr w:rsidR="00EF03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86F45A1"/>
    <w:multiLevelType w:val="hybridMultilevel"/>
    <w:tmpl w:val="9EBAED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D56E5E"/>
    <w:multiLevelType w:val="hybridMultilevel"/>
    <w:tmpl w:val="C1407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656FAE"/>
    <w:multiLevelType w:val="hybridMultilevel"/>
    <w:tmpl w:val="EF763D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CE622E"/>
    <w:multiLevelType w:val="hybridMultilevel"/>
    <w:tmpl w:val="EF763D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45"/>
    <w:rsid w:val="000922CC"/>
    <w:rsid w:val="000B35CF"/>
    <w:rsid w:val="000F3487"/>
    <w:rsid w:val="00114683"/>
    <w:rsid w:val="00295A8D"/>
    <w:rsid w:val="002D5614"/>
    <w:rsid w:val="003477E8"/>
    <w:rsid w:val="003E530C"/>
    <w:rsid w:val="00402074"/>
    <w:rsid w:val="00414152"/>
    <w:rsid w:val="004644D5"/>
    <w:rsid w:val="0053195B"/>
    <w:rsid w:val="00537B36"/>
    <w:rsid w:val="005C6D81"/>
    <w:rsid w:val="006F6475"/>
    <w:rsid w:val="007249CE"/>
    <w:rsid w:val="008E2ACB"/>
    <w:rsid w:val="009354BC"/>
    <w:rsid w:val="00980F65"/>
    <w:rsid w:val="00982F45"/>
    <w:rsid w:val="009E34CE"/>
    <w:rsid w:val="00A23961"/>
    <w:rsid w:val="00A92822"/>
    <w:rsid w:val="00A953B1"/>
    <w:rsid w:val="00AE4881"/>
    <w:rsid w:val="00AF169A"/>
    <w:rsid w:val="00C41021"/>
    <w:rsid w:val="00C9598F"/>
    <w:rsid w:val="00CF3D62"/>
    <w:rsid w:val="00D135D9"/>
    <w:rsid w:val="00D20F97"/>
    <w:rsid w:val="00D31D5F"/>
    <w:rsid w:val="00D85612"/>
    <w:rsid w:val="00E068B8"/>
    <w:rsid w:val="00E76F1F"/>
    <w:rsid w:val="00EC0D75"/>
    <w:rsid w:val="00EF03D9"/>
    <w:rsid w:val="00F652A3"/>
    <w:rsid w:val="00FA3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9C5A"/>
  <w15:chartTrackingRefBased/>
  <w15:docId w15:val="{226D56BE-AE9E-430E-B555-D1B2F598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45"/>
    <w:pPr>
      <w:suppressAutoHyphens/>
      <w:spacing w:after="0" w:line="100" w:lineRule="atLeast"/>
    </w:pPr>
    <w:rPr>
      <w:rFonts w:ascii="Times New Roman" w:eastAsia="Times New Roman" w:hAnsi="Times New Roman" w:cs="Times New Roman"/>
      <w:kern w:val="2"/>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982F45"/>
    <w:rPr>
      <w:strike w:val="0"/>
      <w:dstrike w:val="0"/>
      <w:color w:val="BB4B0D"/>
      <w:position w:val="0"/>
      <w:sz w:val="24"/>
      <w:u w:val="none"/>
      <w:effect w:val="none"/>
      <w:vertAlign w:val="baseline"/>
    </w:rPr>
  </w:style>
  <w:style w:type="paragraph" w:styleId="Prrafodelista">
    <w:name w:val="List Paragraph"/>
    <w:basedOn w:val="Normal"/>
    <w:uiPriority w:val="34"/>
    <w:qFormat/>
    <w:rsid w:val="00982F45"/>
    <w:pPr>
      <w:ind w:left="708"/>
    </w:pPr>
  </w:style>
  <w:style w:type="paragraph" w:customStyle="1" w:styleId="Prrafodelista1">
    <w:name w:val="Párrafo de lista1"/>
    <w:basedOn w:val="Normal"/>
    <w:rsid w:val="00982F45"/>
    <w:pPr>
      <w:ind w:left="708"/>
    </w:pPr>
  </w:style>
  <w:style w:type="paragraph" w:customStyle="1" w:styleId="western">
    <w:name w:val="western"/>
    <w:basedOn w:val="Normal"/>
    <w:uiPriority w:val="99"/>
    <w:rsid w:val="00982F45"/>
    <w:pPr>
      <w:spacing w:before="28"/>
      <w:jc w:val="center"/>
    </w:pPr>
    <w:rPr>
      <w:b/>
      <w:bCs/>
      <w:color w:val="000000"/>
      <w:sz w:val="32"/>
      <w:szCs w:val="32"/>
    </w:rPr>
  </w:style>
  <w:style w:type="paragraph" w:customStyle="1" w:styleId="Predeterminado">
    <w:name w:val="Predeterminado"/>
    <w:uiPriority w:val="99"/>
    <w:rsid w:val="00982F45"/>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Sinespaciado">
    <w:name w:val="No Spacing"/>
    <w:uiPriority w:val="1"/>
    <w:qFormat/>
    <w:rsid w:val="00FA3F04"/>
    <w:pPr>
      <w:suppressAutoHyphens/>
      <w:spacing w:after="0" w:line="240" w:lineRule="auto"/>
    </w:pPr>
    <w:rPr>
      <w:rFonts w:ascii="Times New Roman" w:eastAsia="Times New Roman" w:hAnsi="Times New Roman" w:cs="Times New Roman"/>
      <w:kern w:val="2"/>
      <w:sz w:val="24"/>
      <w:szCs w:val="24"/>
      <w:lang w:eastAsia="es-ES"/>
    </w:rPr>
  </w:style>
  <w:style w:type="character" w:styleId="Mencinsinresolver">
    <w:name w:val="Unresolved Mention"/>
    <w:basedOn w:val="Fuentedeprrafopredeter"/>
    <w:uiPriority w:val="99"/>
    <w:semiHidden/>
    <w:unhideWhenUsed/>
    <w:rsid w:val="000922CC"/>
    <w:rPr>
      <w:color w:val="605E5C"/>
      <w:shd w:val="clear" w:color="auto" w:fill="E1DFDD"/>
    </w:rPr>
  </w:style>
  <w:style w:type="paragraph" w:styleId="Textodeglobo">
    <w:name w:val="Balloon Text"/>
    <w:basedOn w:val="Normal"/>
    <w:link w:val="TextodegloboCar"/>
    <w:uiPriority w:val="99"/>
    <w:semiHidden/>
    <w:unhideWhenUsed/>
    <w:rsid w:val="004141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152"/>
    <w:rPr>
      <w:rFonts w:ascii="Segoe UI" w:eastAsia="Times New Roman" w:hAnsi="Segoe UI" w:cs="Segoe UI"/>
      <w:kern w:val="2"/>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48943">
      <w:bodyDiv w:val="1"/>
      <w:marLeft w:val="0"/>
      <w:marRight w:val="0"/>
      <w:marTop w:val="0"/>
      <w:marBottom w:val="0"/>
      <w:divBdr>
        <w:top w:val="none" w:sz="0" w:space="0" w:color="auto"/>
        <w:left w:val="none" w:sz="0" w:space="0" w:color="auto"/>
        <w:bottom w:val="none" w:sz="0" w:space="0" w:color="auto"/>
        <w:right w:val="none" w:sz="0" w:space="0" w:color="auto"/>
      </w:divBdr>
    </w:div>
    <w:div w:id="15963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ciondevalladolid.es/pagos" TargetMode="Externa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3817</Words>
  <Characters>20999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María Jesús Jiménez López</cp:lastModifiedBy>
  <cp:revision>13</cp:revision>
  <cp:lastPrinted>2020-06-15T09:28:00Z</cp:lastPrinted>
  <dcterms:created xsi:type="dcterms:W3CDTF">2020-06-13T10:09:00Z</dcterms:created>
  <dcterms:modified xsi:type="dcterms:W3CDTF">2020-06-25T11:39:00Z</dcterms:modified>
</cp:coreProperties>
</file>