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61" w:rsidRPr="00FD4B61" w:rsidRDefault="00FD4B61" w:rsidP="00FD4B61">
      <w:pPr>
        <w:jc w:val="center"/>
        <w:rPr>
          <w:rFonts w:ascii="Arial" w:hAnsi="Arial" w:cs="Arial"/>
          <w:b/>
          <w:u w:val="single"/>
        </w:rPr>
      </w:pPr>
      <w:r w:rsidRPr="00FD4B61">
        <w:rPr>
          <w:rFonts w:ascii="Arial" w:hAnsi="Arial" w:cs="Arial"/>
          <w:b/>
          <w:u w:val="single"/>
        </w:rPr>
        <w:t>ANEXO II</w:t>
      </w:r>
    </w:p>
    <w:p w:rsidR="00FD4B61" w:rsidRDefault="00FD4B61" w:rsidP="00FD4B61">
      <w:pPr>
        <w:jc w:val="both"/>
        <w:rPr>
          <w:rFonts w:ascii="Arial" w:hAnsi="Arial"/>
          <w:b/>
          <w:u w:val="single"/>
        </w:rPr>
      </w:pPr>
    </w:p>
    <w:p w:rsidR="00FD4B61" w:rsidRDefault="00FD4B61" w:rsidP="00FD4B6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Subvenciones para la instalación permanente o temporal de oficinas de turismo, año 2017</w:t>
      </w:r>
    </w:p>
    <w:p w:rsidR="00FD4B61" w:rsidRDefault="00FD4B61" w:rsidP="00FD4B61">
      <w:pPr>
        <w:pStyle w:val="Ttulo3"/>
        <w:rPr>
          <w:rFonts w:ascii="Arial" w:hAnsi="Arial" w:cs="Arial"/>
          <w:sz w:val="20"/>
          <w:szCs w:val="20"/>
        </w:rPr>
      </w:pPr>
    </w:p>
    <w:p w:rsidR="00FD4B61" w:rsidRDefault="00FD4B61" w:rsidP="00FD4B6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D/Dª. ..........................................................................................................................., Secretario/a interventor/a del Ayuntamiento/Entidad Local Menor </w:t>
      </w:r>
      <w:proofErr w:type="gramStart"/>
      <w:r>
        <w:rPr>
          <w:sz w:val="18"/>
          <w:szCs w:val="18"/>
        </w:rPr>
        <w:t>de ........................................................</w:t>
      </w:r>
      <w:proofErr w:type="gramEnd"/>
      <w:r>
        <w:rPr>
          <w:sz w:val="18"/>
          <w:szCs w:val="18"/>
        </w:rPr>
        <w:t>, en relación con la subvención concedida por la Diputación Provincial de Valladolid para la instalación de oficinas de turismo rinde la siguiente cuenta justificativa, que incluye:</w:t>
      </w:r>
    </w:p>
    <w:p w:rsidR="00FD4B61" w:rsidRDefault="00FD4B61" w:rsidP="00FD4B61">
      <w:pPr>
        <w:jc w:val="both"/>
        <w:rPr>
          <w:rFonts w:ascii="Arial" w:hAnsi="Arial" w:cs="Arial"/>
          <w:sz w:val="18"/>
          <w:szCs w:val="18"/>
        </w:rPr>
      </w:pPr>
    </w:p>
    <w:p w:rsidR="00FD4B61" w:rsidRDefault="00FD4B61" w:rsidP="00FD4B6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MEMORIA DE ACTUACIÓN</w:t>
      </w:r>
      <w:r>
        <w:rPr>
          <w:rFonts w:ascii="Arial" w:hAnsi="Arial" w:cs="Arial"/>
          <w:sz w:val="18"/>
          <w:szCs w:val="18"/>
        </w:rPr>
        <w:t xml:space="preserve"> sobre el funcionamiento de la oficina de turismo elaborado y suscrito por la persona contratada (en documento independiente que se adjunta)</w:t>
      </w:r>
    </w:p>
    <w:p w:rsidR="00FD4B61" w:rsidRDefault="00FD4B61" w:rsidP="00FD4B61">
      <w:pPr>
        <w:jc w:val="both"/>
        <w:rPr>
          <w:rFonts w:ascii="Arial" w:hAnsi="Arial" w:cs="Arial"/>
          <w:sz w:val="18"/>
          <w:szCs w:val="18"/>
        </w:rPr>
      </w:pPr>
    </w:p>
    <w:p w:rsidR="00FD4B61" w:rsidRDefault="00FD4B61" w:rsidP="00FD4B6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todo caso, y respecto a lo consignado en la solicitud de subvención que sirvió de base para su concesión, </w:t>
      </w:r>
      <w:r>
        <w:rPr>
          <w:rFonts w:ascii="Arial" w:hAnsi="Arial" w:cs="Arial"/>
          <w:b/>
          <w:sz w:val="18"/>
          <w:szCs w:val="18"/>
        </w:rPr>
        <w:t xml:space="preserve">CERTIFICO </w:t>
      </w:r>
      <w:r>
        <w:rPr>
          <w:rFonts w:ascii="Arial" w:hAnsi="Arial" w:cs="Arial"/>
          <w:sz w:val="18"/>
          <w:szCs w:val="18"/>
        </w:rPr>
        <w:t>que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 ha cumplido lo declarado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 la misma.</w:t>
      </w:r>
    </w:p>
    <w:p w:rsidR="00FD4B61" w:rsidRDefault="00FD4B61" w:rsidP="00FD4B61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18"/>
          <w:szCs w:val="18"/>
        </w:rPr>
      </w:pPr>
    </w:p>
    <w:p w:rsidR="00FD4B61" w:rsidRDefault="00FD4B61" w:rsidP="00FD4B61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b/>
          <w:sz w:val="18"/>
          <w:szCs w:val="18"/>
        </w:rPr>
        <w:t>. CERTIFICO</w:t>
      </w:r>
      <w:r>
        <w:t xml:space="preserve"> </w:t>
      </w:r>
      <w:r>
        <w:rPr>
          <w:rFonts w:ascii="Arial" w:hAnsi="Arial" w:cs="Arial"/>
          <w:sz w:val="18"/>
          <w:szCs w:val="18"/>
        </w:rPr>
        <w:t>que a la vista de los datos que figuran en la contabilidad del Ayuntamiento/Entidad Local Menor, correspondiente al ejercicio 2017, las obligaciones reconocidas y los pagos realizados respecto a los costes salariales del personal contratado para la oficina de turismo son los siguientes</w:t>
      </w:r>
    </w:p>
    <w:p w:rsidR="00FD4B61" w:rsidRDefault="00FD4B61" w:rsidP="00FD4B61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268"/>
        <w:gridCol w:w="3828"/>
        <w:gridCol w:w="5534"/>
      </w:tblGrid>
      <w:tr w:rsidR="00FD4B61" w:rsidTr="00FD4B61">
        <w:trPr>
          <w:cantSplit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Nombre, apellidos y DNI de la persona contratada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Período de contratación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Aplicación Presupuestaria: Concepto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Obligaciones reconocidas y pagos realizados referidos al coste salarial (líquido). </w:t>
            </w: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El  importe será global y se referirá a la totalidad del periodo de contratación</w:t>
            </w:r>
          </w:p>
        </w:tc>
      </w:tr>
      <w:tr w:rsidR="00FD4B61" w:rsidTr="00FD4B61">
        <w:trPr>
          <w:cantSplit/>
          <w:trHeight w:val="5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D4B61" w:rsidTr="00FD4B61">
        <w:trPr>
          <w:cantSplit/>
          <w:trHeight w:val="4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CIF de la T.G.S.S. </w:t>
            </w:r>
          </w:p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Período de contratación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Aplicación Presupuestaria: Concepto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1" w:rsidRDefault="00FD4B6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Obligaciones reconocidas y pagos realizados referidos a las cotizaciones a la Seguridad Social. </w:t>
            </w: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El  importe será global y se referirá a la totalidad del periodo de contratación</w:t>
            </w:r>
          </w:p>
        </w:tc>
      </w:tr>
      <w:tr w:rsidR="00FD4B61" w:rsidTr="00FD4B61">
        <w:trPr>
          <w:cantSplit/>
          <w:trHeight w:val="5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1" w:rsidRDefault="00FD4B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1" w:rsidRDefault="00FD4B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1" w:rsidRDefault="00FD4B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61" w:rsidRDefault="00FD4B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FD4B61" w:rsidRDefault="00FD4B61" w:rsidP="00FD4B61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Asimismo, certifica que la totalidad de los documentos que han servido de soporte para el reconocimiento de las citadas obligaciones, cumplen con los requisitos previstos en la legislación vigente.</w:t>
      </w:r>
    </w:p>
    <w:p w:rsidR="00FD4B61" w:rsidRDefault="00FD4B61" w:rsidP="00FD4B61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CERTIFICO</w:t>
      </w:r>
      <w:r>
        <w:rPr>
          <w:rFonts w:ascii="Arial" w:hAnsi="Arial" w:cs="Arial"/>
          <w:sz w:val="18"/>
          <w:szCs w:val="18"/>
        </w:rPr>
        <w:t xml:space="preserve">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 la actividad señalada.</w:t>
      </w:r>
    </w:p>
    <w:p w:rsidR="00FD4B61" w:rsidRDefault="00FD4B61" w:rsidP="00FD4B61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Nota. En el caso de que se hayan recibido más subvenciones deberá indicarse su importe y procedencia. </w:t>
      </w:r>
    </w:p>
    <w:p w:rsidR="00FD4B61" w:rsidRDefault="00FD4B61" w:rsidP="00FD4B61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b w:val="0"/>
          <w:sz w:val="18"/>
          <w:szCs w:val="18"/>
          <w:u w:val="none"/>
        </w:rPr>
      </w:pPr>
    </w:p>
    <w:p w:rsidR="00FD4B61" w:rsidRDefault="00FD4B61" w:rsidP="00FD4B61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b w:val="0"/>
          <w:sz w:val="18"/>
          <w:szCs w:val="18"/>
          <w:u w:val="none"/>
        </w:rPr>
      </w:pPr>
      <w:r>
        <w:rPr>
          <w:rFonts w:ascii="Arial" w:hAnsi="Arial" w:cs="Arial"/>
          <w:b w:val="0"/>
          <w:sz w:val="18"/>
          <w:szCs w:val="18"/>
          <w:u w:val="none"/>
        </w:rPr>
        <w:t xml:space="preserve">Y para que así conste y surta los efectos oportunos, se acompaña la Memoria y se expide la presente, en Valladolid </w:t>
      </w:r>
      <w:proofErr w:type="gramStart"/>
      <w:r>
        <w:rPr>
          <w:rFonts w:ascii="Arial" w:hAnsi="Arial" w:cs="Arial"/>
          <w:b w:val="0"/>
          <w:sz w:val="18"/>
          <w:szCs w:val="18"/>
          <w:u w:val="none"/>
        </w:rPr>
        <w:t>a …</w:t>
      </w:r>
      <w:proofErr w:type="gramEnd"/>
      <w:r>
        <w:rPr>
          <w:rFonts w:ascii="Arial" w:hAnsi="Arial" w:cs="Arial"/>
          <w:b w:val="0"/>
          <w:sz w:val="18"/>
          <w:szCs w:val="18"/>
          <w:u w:val="none"/>
        </w:rPr>
        <w:t>……………………………………</w:t>
      </w:r>
    </w:p>
    <w:p w:rsidR="00FD4B61" w:rsidRDefault="00FD4B61" w:rsidP="00FD4B61">
      <w:pPr>
        <w:pStyle w:val="Sinespaciado"/>
        <w:rPr>
          <w:rFonts w:ascii="Arial" w:hAnsi="Arial" w:cs="Arial"/>
          <w:b/>
          <w:sz w:val="18"/>
          <w:szCs w:val="18"/>
        </w:rPr>
      </w:pPr>
      <w:r>
        <w:tab/>
        <w:t xml:space="preserve">                   </w:t>
      </w:r>
      <w:proofErr w:type="spellStart"/>
      <w:r>
        <w:rPr>
          <w:rFonts w:ascii="Arial" w:hAnsi="Arial" w:cs="Arial"/>
          <w:sz w:val="18"/>
          <w:szCs w:val="18"/>
        </w:rPr>
        <w:t>Vº.B</w:t>
      </w:r>
      <w:proofErr w:type="spellEnd"/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:rsidR="002A6B56" w:rsidRDefault="00FD4B61" w:rsidP="00FD4B61">
      <w:pPr>
        <w:pStyle w:val="Sinespaciado"/>
      </w:pPr>
      <w:r>
        <w:rPr>
          <w:rFonts w:ascii="Arial" w:hAnsi="Arial" w:cs="Arial"/>
          <w:sz w:val="18"/>
          <w:szCs w:val="18"/>
        </w:rPr>
        <w:t xml:space="preserve">EL/LA ALCALDE/SA – ALCALDE/SA PEDANEO/A  </w:t>
      </w:r>
      <w:bookmarkStart w:id="0" w:name="_GoBack"/>
      <w:bookmarkEnd w:id="0"/>
    </w:p>
    <w:sectPr w:rsidR="002A6B56" w:rsidSect="00FD4B61">
      <w:pgSz w:w="16838" w:h="11906" w:orient="landscape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61"/>
    <w:rsid w:val="008D4AFC"/>
    <w:rsid w:val="00C162D4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510A7-7893-4C9E-B443-18D3BEB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D4B61"/>
    <w:pPr>
      <w:keepNext/>
      <w:tabs>
        <w:tab w:val="left" w:pos="1560"/>
      </w:tabs>
      <w:spacing w:line="360" w:lineRule="auto"/>
      <w:jc w:val="both"/>
      <w:outlineLvl w:val="2"/>
    </w:pPr>
    <w:rPr>
      <w:rFonts w:ascii="Century Gothic" w:hAnsi="Century Gothic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FD4B61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FD4B61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D4B61"/>
    <w:rPr>
      <w:rFonts w:ascii="Arial" w:eastAsia="Times New Roman" w:hAnsi="Arial" w:cs="Arial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FD4B61"/>
    <w:pPr>
      <w:spacing w:line="360" w:lineRule="auto"/>
      <w:ind w:firstLine="1134"/>
      <w:jc w:val="both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D4B61"/>
    <w:rPr>
      <w:rFonts w:ascii="Arial Narrow" w:eastAsia="Times New Roman" w:hAnsi="Arial Narrow" w:cs="Times New Roman"/>
      <w:b/>
      <w:bCs/>
      <w:sz w:val="24"/>
      <w:szCs w:val="24"/>
      <w:u w:val="single"/>
      <w:lang w:eastAsia="es-ES"/>
    </w:rPr>
  </w:style>
  <w:style w:type="paragraph" w:styleId="Sinespaciado">
    <w:name w:val="No Spacing"/>
    <w:uiPriority w:val="1"/>
    <w:qFormat/>
    <w:rsid w:val="00FD4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2</cp:revision>
  <dcterms:created xsi:type="dcterms:W3CDTF">2016-12-29T10:38:00Z</dcterms:created>
  <dcterms:modified xsi:type="dcterms:W3CDTF">2016-12-29T10:39:00Z</dcterms:modified>
</cp:coreProperties>
</file>