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ECB" w:rsidRPr="00DD4945" w:rsidRDefault="00091ECB" w:rsidP="00091ECB">
      <w:pPr>
        <w:jc w:val="center"/>
        <w:rPr>
          <w:rFonts w:ascii="Arial" w:hAnsi="Arial" w:cs="Arial"/>
          <w:b/>
          <w:i/>
          <w:color w:val="000000"/>
          <w:sz w:val="22"/>
          <w:szCs w:val="22"/>
        </w:rPr>
      </w:pPr>
      <w:r w:rsidRPr="00DD4945">
        <w:rPr>
          <w:rFonts w:ascii="Arial" w:hAnsi="Arial" w:cs="Arial"/>
          <w:b/>
          <w:i/>
          <w:color w:val="000000"/>
          <w:sz w:val="22"/>
          <w:szCs w:val="22"/>
        </w:rPr>
        <w:t>DIPUTACIÓN PROVINCIAL DE VALLADOLID</w:t>
      </w:r>
    </w:p>
    <w:p w:rsidR="00091ECB" w:rsidRPr="00DD4945" w:rsidRDefault="00091ECB" w:rsidP="00091ECB">
      <w:pPr>
        <w:jc w:val="center"/>
        <w:rPr>
          <w:rFonts w:ascii="Arial" w:hAnsi="Arial" w:cs="Arial"/>
          <w:b/>
          <w:i/>
          <w:color w:val="000000"/>
          <w:sz w:val="22"/>
          <w:szCs w:val="22"/>
        </w:rPr>
      </w:pPr>
      <w:r w:rsidRPr="00DD4945">
        <w:rPr>
          <w:rFonts w:ascii="Arial" w:hAnsi="Arial" w:cs="Arial"/>
          <w:b/>
          <w:i/>
          <w:color w:val="000000"/>
          <w:sz w:val="22"/>
          <w:szCs w:val="22"/>
        </w:rPr>
        <w:t>ÁREA DE EMPLEO Y DESARROLLO ECONÓMICO</w:t>
      </w:r>
    </w:p>
    <w:p w:rsidR="00091ECB" w:rsidRPr="00DD4945" w:rsidRDefault="00091ECB" w:rsidP="00091ECB">
      <w:pPr>
        <w:pStyle w:val="Ttulo5"/>
        <w:jc w:val="center"/>
        <w:rPr>
          <w:rFonts w:ascii="Arial" w:hAnsi="Arial" w:cs="Arial"/>
          <w:b/>
          <w:i/>
          <w:color w:val="000000"/>
          <w:sz w:val="22"/>
          <w:szCs w:val="22"/>
        </w:rPr>
      </w:pPr>
      <w:r w:rsidRPr="00DD4945">
        <w:rPr>
          <w:rFonts w:ascii="Arial" w:hAnsi="Arial" w:cs="Arial"/>
          <w:b/>
          <w:i/>
          <w:color w:val="000000"/>
          <w:sz w:val="22"/>
          <w:szCs w:val="22"/>
        </w:rPr>
        <w:t>PATRONATO PROVINCIAL DE TURISMO</w:t>
      </w:r>
    </w:p>
    <w:p w:rsidR="00091ECB" w:rsidRDefault="00091ECB" w:rsidP="00091ECB">
      <w:pPr>
        <w:jc w:val="both"/>
        <w:rPr>
          <w:rFonts w:ascii="Arial" w:hAnsi="Arial" w:cs="Arial"/>
          <w:b/>
          <w:sz w:val="20"/>
          <w:szCs w:val="20"/>
        </w:rPr>
      </w:pPr>
    </w:p>
    <w:p w:rsidR="00091ECB" w:rsidRDefault="00091ECB" w:rsidP="00091ECB">
      <w:pPr>
        <w:jc w:val="both"/>
        <w:rPr>
          <w:rFonts w:ascii="Arial" w:hAnsi="Arial" w:cs="Arial"/>
          <w:b/>
          <w:sz w:val="20"/>
          <w:szCs w:val="20"/>
        </w:rPr>
      </w:pPr>
    </w:p>
    <w:p w:rsidR="00091ECB" w:rsidRDefault="00091ECB" w:rsidP="00091ECB">
      <w:pPr>
        <w:jc w:val="both"/>
        <w:rPr>
          <w:rFonts w:ascii="Arial" w:hAnsi="Arial" w:cs="Arial"/>
          <w:b/>
          <w:sz w:val="20"/>
          <w:szCs w:val="20"/>
        </w:rPr>
      </w:pPr>
    </w:p>
    <w:p w:rsidR="00091ECB" w:rsidRPr="007419FF" w:rsidRDefault="00091ECB" w:rsidP="00091ECB">
      <w:pPr>
        <w:jc w:val="both"/>
        <w:rPr>
          <w:rFonts w:ascii="Arial" w:hAnsi="Arial" w:cs="Arial"/>
          <w:b/>
          <w:color w:val="0000FF"/>
          <w:sz w:val="20"/>
          <w:szCs w:val="20"/>
        </w:rPr>
      </w:pPr>
      <w:r w:rsidRPr="007419FF">
        <w:rPr>
          <w:rFonts w:ascii="Arial" w:hAnsi="Arial" w:cs="Arial"/>
          <w:b/>
          <w:sz w:val="20"/>
          <w:szCs w:val="20"/>
        </w:rPr>
        <w:t xml:space="preserve">CONVOCATORIA DE SUBVENCIONES A </w:t>
      </w:r>
      <w:r>
        <w:rPr>
          <w:rFonts w:ascii="Arial" w:hAnsi="Arial" w:cs="Arial"/>
          <w:b/>
          <w:sz w:val="20"/>
          <w:szCs w:val="20"/>
        </w:rPr>
        <w:t>AYUNTAMIENTOS Y ENTIDADES LOCALES MENORES</w:t>
      </w:r>
      <w:r w:rsidRPr="007419FF">
        <w:rPr>
          <w:rFonts w:ascii="Arial" w:hAnsi="Arial" w:cs="Arial"/>
          <w:b/>
          <w:sz w:val="20"/>
          <w:szCs w:val="20"/>
        </w:rPr>
        <w:t xml:space="preserve"> DE LA PROVINCIA DE VALLADOLID PARA LA REALIZACIÓN DE ACTIVIDADES TURÍSTICAS</w:t>
      </w:r>
      <w:r>
        <w:rPr>
          <w:rFonts w:ascii="Arial" w:hAnsi="Arial" w:cs="Arial"/>
          <w:b/>
          <w:sz w:val="20"/>
          <w:szCs w:val="20"/>
        </w:rPr>
        <w:t xml:space="preserve"> Y/O REALIZACIÓN DE MATERIAL PROMOCIONAL TURÍSTICO</w:t>
      </w:r>
      <w:r w:rsidRPr="007419FF">
        <w:rPr>
          <w:rFonts w:ascii="Arial" w:hAnsi="Arial" w:cs="Arial"/>
          <w:b/>
          <w:sz w:val="20"/>
          <w:szCs w:val="20"/>
        </w:rPr>
        <w:t>, AÑO 201</w:t>
      </w:r>
      <w:r>
        <w:rPr>
          <w:rFonts w:ascii="Arial" w:hAnsi="Arial" w:cs="Arial"/>
          <w:b/>
          <w:sz w:val="20"/>
          <w:szCs w:val="20"/>
        </w:rPr>
        <w:t>7</w:t>
      </w:r>
      <w:r w:rsidRPr="007419FF">
        <w:rPr>
          <w:rFonts w:ascii="Arial" w:hAnsi="Arial" w:cs="Arial"/>
          <w:b/>
          <w:sz w:val="20"/>
          <w:szCs w:val="20"/>
        </w:rPr>
        <w:t>.</w:t>
      </w:r>
    </w:p>
    <w:p w:rsidR="00091ECB" w:rsidRPr="007419FF" w:rsidRDefault="00091ECB" w:rsidP="00091ECB"/>
    <w:p w:rsidR="00091ECB" w:rsidRPr="007419FF" w:rsidRDefault="00091ECB" w:rsidP="00091ECB">
      <w:pPr>
        <w:jc w:val="both"/>
        <w:rPr>
          <w:rFonts w:ascii="Arial" w:hAnsi="Arial" w:cs="Arial"/>
          <w:i/>
          <w:sz w:val="20"/>
          <w:szCs w:val="20"/>
        </w:rPr>
      </w:pPr>
    </w:p>
    <w:p w:rsidR="00091ECB" w:rsidRPr="007419FF" w:rsidRDefault="00091ECB" w:rsidP="00091ECB">
      <w:pPr>
        <w:jc w:val="both"/>
        <w:rPr>
          <w:rFonts w:ascii="Arial" w:hAnsi="Arial" w:cs="Arial"/>
          <w:b/>
          <w:iCs/>
          <w:sz w:val="20"/>
          <w:szCs w:val="20"/>
        </w:rPr>
      </w:pPr>
      <w:r w:rsidRPr="007419FF">
        <w:rPr>
          <w:rFonts w:ascii="Arial" w:hAnsi="Arial" w:cs="Arial"/>
          <w:b/>
          <w:i/>
          <w:sz w:val="20"/>
          <w:szCs w:val="20"/>
        </w:rPr>
        <w:t>Primera.- Objeto de la convocatoria</w:t>
      </w:r>
    </w:p>
    <w:p w:rsidR="00091ECB" w:rsidRPr="007419FF" w:rsidRDefault="00091ECB" w:rsidP="00091ECB">
      <w:pPr>
        <w:jc w:val="both"/>
        <w:rPr>
          <w:rFonts w:ascii="Arial" w:hAnsi="Arial" w:cs="Arial"/>
          <w:i/>
          <w:sz w:val="20"/>
          <w:szCs w:val="20"/>
        </w:rPr>
      </w:pPr>
      <w:r w:rsidRPr="007419FF">
        <w:rPr>
          <w:rFonts w:ascii="Arial" w:hAnsi="Arial" w:cs="Arial"/>
          <w:i/>
          <w:sz w:val="20"/>
          <w:szCs w:val="20"/>
        </w:rPr>
        <w:tab/>
      </w:r>
    </w:p>
    <w:p w:rsidR="00091ECB" w:rsidRDefault="00091ECB" w:rsidP="00091ECB">
      <w:pPr>
        <w:jc w:val="both"/>
        <w:rPr>
          <w:rFonts w:ascii="Arial" w:hAnsi="Arial" w:cs="Arial"/>
          <w:sz w:val="20"/>
          <w:szCs w:val="20"/>
        </w:rPr>
      </w:pPr>
      <w:r w:rsidRPr="007419FF">
        <w:rPr>
          <w:rFonts w:ascii="Arial" w:hAnsi="Arial" w:cs="Arial"/>
          <w:sz w:val="20"/>
          <w:szCs w:val="20"/>
        </w:rPr>
        <w:t>Se convocan para el ejercicio 201</w:t>
      </w:r>
      <w:r>
        <w:rPr>
          <w:rFonts w:ascii="Arial" w:hAnsi="Arial" w:cs="Arial"/>
          <w:sz w:val="20"/>
          <w:szCs w:val="20"/>
        </w:rPr>
        <w:t>7</w:t>
      </w:r>
      <w:r w:rsidRPr="007419FF">
        <w:rPr>
          <w:rFonts w:ascii="Arial" w:hAnsi="Arial" w:cs="Arial"/>
          <w:sz w:val="20"/>
          <w:szCs w:val="20"/>
        </w:rPr>
        <w:t>, en régimen de concurrencia competitiva</w:t>
      </w:r>
      <w:r>
        <w:rPr>
          <w:rFonts w:ascii="Arial" w:hAnsi="Arial" w:cs="Arial"/>
          <w:sz w:val="20"/>
          <w:szCs w:val="20"/>
        </w:rPr>
        <w:t xml:space="preserve"> y mediante tramitación anticipada</w:t>
      </w:r>
      <w:r w:rsidRPr="007419FF">
        <w:rPr>
          <w:rFonts w:ascii="Arial" w:hAnsi="Arial" w:cs="Arial"/>
          <w:sz w:val="20"/>
          <w:szCs w:val="20"/>
        </w:rPr>
        <w:t xml:space="preserve">, subvenciones a </w:t>
      </w:r>
      <w:r>
        <w:rPr>
          <w:rFonts w:ascii="Arial" w:hAnsi="Arial" w:cs="Arial"/>
          <w:sz w:val="20"/>
          <w:szCs w:val="20"/>
        </w:rPr>
        <w:t xml:space="preserve">ayuntamientos y entidades locales menores de la </w:t>
      </w:r>
      <w:r w:rsidRPr="007419FF">
        <w:rPr>
          <w:rFonts w:ascii="Arial" w:hAnsi="Arial" w:cs="Arial"/>
          <w:bCs/>
          <w:sz w:val="20"/>
          <w:szCs w:val="20"/>
        </w:rPr>
        <w:t>provincia de Valladolid</w:t>
      </w:r>
      <w:r w:rsidRPr="007419FF">
        <w:rPr>
          <w:rFonts w:ascii="Arial" w:hAnsi="Arial" w:cs="Arial"/>
          <w:sz w:val="20"/>
          <w:szCs w:val="20"/>
        </w:rPr>
        <w:t xml:space="preserve"> </w:t>
      </w:r>
      <w:r>
        <w:rPr>
          <w:rFonts w:ascii="Arial" w:hAnsi="Arial" w:cs="Arial"/>
          <w:sz w:val="20"/>
          <w:szCs w:val="20"/>
        </w:rPr>
        <w:t>para financiar dos tipos de actuaciones:</w:t>
      </w:r>
    </w:p>
    <w:p w:rsidR="00091ECB" w:rsidRDefault="00091ECB" w:rsidP="00091ECB">
      <w:pPr>
        <w:jc w:val="both"/>
        <w:rPr>
          <w:rFonts w:ascii="Arial" w:hAnsi="Arial" w:cs="Arial"/>
          <w:sz w:val="20"/>
          <w:szCs w:val="20"/>
        </w:rPr>
      </w:pPr>
    </w:p>
    <w:p w:rsidR="00091ECB" w:rsidRDefault="00091ECB" w:rsidP="00091ECB">
      <w:pPr>
        <w:jc w:val="both"/>
        <w:rPr>
          <w:rFonts w:ascii="Arial" w:hAnsi="Arial" w:cs="Arial"/>
          <w:sz w:val="20"/>
          <w:szCs w:val="20"/>
        </w:rPr>
      </w:pPr>
      <w:r w:rsidRPr="003951EE">
        <w:rPr>
          <w:rFonts w:ascii="Arial" w:hAnsi="Arial" w:cs="Arial"/>
          <w:i/>
          <w:sz w:val="20"/>
          <w:szCs w:val="20"/>
          <w:u w:val="single"/>
        </w:rPr>
        <w:t>LÍNEA 1</w:t>
      </w:r>
      <w:r>
        <w:rPr>
          <w:rFonts w:ascii="Arial" w:hAnsi="Arial" w:cs="Arial"/>
          <w:sz w:val="20"/>
          <w:szCs w:val="20"/>
        </w:rPr>
        <w:t xml:space="preserve">. A su vez incluye </w:t>
      </w:r>
      <w:r w:rsidRPr="003951EE">
        <w:rPr>
          <w:rFonts w:ascii="Arial" w:hAnsi="Arial" w:cs="Arial"/>
          <w:sz w:val="20"/>
          <w:szCs w:val="20"/>
          <w:u w:val="single"/>
        </w:rPr>
        <w:t>3 modalidades</w:t>
      </w:r>
      <w:r>
        <w:rPr>
          <w:rFonts w:ascii="Arial" w:hAnsi="Arial" w:cs="Arial"/>
          <w:sz w:val="20"/>
          <w:szCs w:val="20"/>
        </w:rPr>
        <w:t>:</w:t>
      </w:r>
    </w:p>
    <w:p w:rsidR="00091ECB" w:rsidRDefault="00091ECB" w:rsidP="00091ECB">
      <w:pPr>
        <w:jc w:val="both"/>
        <w:rPr>
          <w:rFonts w:ascii="Arial" w:hAnsi="Arial" w:cs="Arial"/>
          <w:sz w:val="20"/>
          <w:szCs w:val="20"/>
        </w:rPr>
      </w:pPr>
    </w:p>
    <w:p w:rsidR="00091ECB" w:rsidRPr="00880803" w:rsidRDefault="00091ECB" w:rsidP="00091ECB">
      <w:pPr>
        <w:pStyle w:val="Prrafodelista"/>
        <w:numPr>
          <w:ilvl w:val="0"/>
          <w:numId w:val="6"/>
        </w:numPr>
        <w:jc w:val="both"/>
        <w:rPr>
          <w:rFonts w:ascii="Arial" w:hAnsi="Arial" w:cs="Arial"/>
          <w:i/>
          <w:sz w:val="20"/>
          <w:szCs w:val="20"/>
          <w:u w:val="single"/>
        </w:rPr>
      </w:pPr>
      <w:r w:rsidRPr="001242A9">
        <w:rPr>
          <w:rFonts w:ascii="Arial" w:hAnsi="Arial" w:cs="Arial"/>
          <w:bCs/>
          <w:i/>
          <w:sz w:val="20"/>
          <w:szCs w:val="20"/>
          <w:u w:val="single"/>
        </w:rPr>
        <w:t>Las actividades de</w:t>
      </w:r>
      <w:r w:rsidRPr="001242A9">
        <w:rPr>
          <w:rFonts w:ascii="Arial" w:hAnsi="Arial" w:cs="Arial"/>
          <w:i/>
          <w:sz w:val="20"/>
          <w:szCs w:val="20"/>
          <w:u w:val="single"/>
        </w:rPr>
        <w:t xml:space="preserve"> </w:t>
      </w:r>
      <w:r w:rsidRPr="001242A9">
        <w:rPr>
          <w:rFonts w:ascii="Arial" w:hAnsi="Arial" w:cs="Arial"/>
          <w:bCs/>
          <w:i/>
          <w:sz w:val="20"/>
          <w:szCs w:val="20"/>
          <w:u w:val="single"/>
        </w:rPr>
        <w:t>promoción turística</w:t>
      </w:r>
      <w:r w:rsidRPr="001242A9">
        <w:rPr>
          <w:rFonts w:ascii="Arial" w:hAnsi="Arial" w:cs="Arial"/>
          <w:i/>
          <w:sz w:val="20"/>
          <w:szCs w:val="20"/>
          <w:u w:val="single"/>
        </w:rPr>
        <w:t xml:space="preserve"> realizadas </w:t>
      </w:r>
      <w:r>
        <w:rPr>
          <w:rFonts w:ascii="Arial" w:hAnsi="Arial" w:cs="Arial"/>
          <w:i/>
          <w:sz w:val="20"/>
          <w:szCs w:val="20"/>
          <w:u w:val="single"/>
        </w:rPr>
        <w:t xml:space="preserve">en los respectivos municipios </w:t>
      </w:r>
      <w:r w:rsidRPr="001242A9">
        <w:rPr>
          <w:rFonts w:ascii="Arial" w:hAnsi="Arial" w:cs="Arial"/>
          <w:i/>
          <w:sz w:val="20"/>
          <w:szCs w:val="20"/>
          <w:u w:val="single"/>
        </w:rPr>
        <w:t>con el objetivo de acercar visitantes a los respectivos municipios</w:t>
      </w:r>
      <w:r>
        <w:rPr>
          <w:rFonts w:ascii="Arial" w:hAnsi="Arial" w:cs="Arial"/>
          <w:sz w:val="20"/>
          <w:szCs w:val="20"/>
        </w:rPr>
        <w:t xml:space="preserve">, </w:t>
      </w:r>
      <w:r w:rsidRPr="00880803">
        <w:rPr>
          <w:rFonts w:ascii="Arial" w:hAnsi="Arial" w:cs="Arial"/>
          <w:i/>
          <w:sz w:val="20"/>
          <w:szCs w:val="20"/>
          <w:u w:val="single"/>
        </w:rPr>
        <w:t xml:space="preserve">así como la participación en INTUR. </w:t>
      </w:r>
    </w:p>
    <w:p w:rsidR="00091ECB" w:rsidRPr="001242A9" w:rsidRDefault="00091ECB" w:rsidP="00091ECB">
      <w:pPr>
        <w:jc w:val="both"/>
        <w:rPr>
          <w:rFonts w:ascii="Arial" w:hAnsi="Arial" w:cs="Arial"/>
          <w:sz w:val="20"/>
          <w:szCs w:val="20"/>
        </w:rPr>
      </w:pPr>
    </w:p>
    <w:p w:rsidR="00091ECB" w:rsidRPr="001242A9" w:rsidRDefault="00091ECB" w:rsidP="00091ECB">
      <w:pPr>
        <w:pStyle w:val="Prrafodelista"/>
        <w:numPr>
          <w:ilvl w:val="0"/>
          <w:numId w:val="6"/>
        </w:numPr>
        <w:jc w:val="both"/>
        <w:rPr>
          <w:rFonts w:ascii="Arial" w:hAnsi="Arial" w:cs="Arial"/>
          <w:sz w:val="20"/>
          <w:szCs w:val="20"/>
        </w:rPr>
      </w:pPr>
      <w:r w:rsidRPr="001242A9">
        <w:rPr>
          <w:rFonts w:ascii="Arial" w:hAnsi="Arial" w:cs="Arial"/>
          <w:i/>
          <w:sz w:val="20"/>
          <w:szCs w:val="20"/>
          <w:u w:val="single"/>
        </w:rPr>
        <w:t>La promoción de recreaciones y fiestas históricas que</w:t>
      </w:r>
      <w:r>
        <w:rPr>
          <w:rFonts w:ascii="Arial" w:hAnsi="Arial" w:cs="Arial"/>
          <w:i/>
          <w:sz w:val="20"/>
          <w:szCs w:val="20"/>
          <w:u w:val="single"/>
        </w:rPr>
        <w:t xml:space="preserve"> se realicen en sus respectivos municipios y que</w:t>
      </w:r>
      <w:r w:rsidRPr="001242A9">
        <w:rPr>
          <w:rFonts w:ascii="Arial" w:hAnsi="Arial" w:cs="Arial"/>
          <w:i/>
          <w:sz w:val="20"/>
          <w:szCs w:val="20"/>
          <w:u w:val="single"/>
        </w:rPr>
        <w:t>, en su desarrollo, reflejen el rigor y fidelidad histórica, contribuyendo así al incremento de visitantes en sus municipios</w:t>
      </w:r>
      <w:r w:rsidRPr="001242A9">
        <w:rPr>
          <w:rFonts w:ascii="Arial" w:hAnsi="Arial" w:cs="Arial"/>
          <w:sz w:val="20"/>
          <w:szCs w:val="20"/>
        </w:rPr>
        <w:t xml:space="preserve">. </w:t>
      </w:r>
    </w:p>
    <w:p w:rsidR="00091ECB" w:rsidRPr="001242A9" w:rsidRDefault="00091ECB" w:rsidP="00091ECB">
      <w:pPr>
        <w:jc w:val="both"/>
        <w:rPr>
          <w:rFonts w:ascii="Arial" w:hAnsi="Arial" w:cs="Arial"/>
          <w:sz w:val="20"/>
          <w:szCs w:val="20"/>
        </w:rPr>
      </w:pPr>
    </w:p>
    <w:p w:rsidR="00091ECB" w:rsidRPr="001242A9" w:rsidRDefault="00091ECB" w:rsidP="00091ECB">
      <w:pPr>
        <w:pStyle w:val="Prrafodelista"/>
        <w:numPr>
          <w:ilvl w:val="0"/>
          <w:numId w:val="6"/>
        </w:numPr>
        <w:jc w:val="both"/>
        <w:rPr>
          <w:rFonts w:ascii="Arial" w:hAnsi="Arial" w:cs="Arial"/>
          <w:sz w:val="20"/>
          <w:szCs w:val="20"/>
        </w:rPr>
      </w:pPr>
      <w:r w:rsidRPr="001242A9">
        <w:rPr>
          <w:rFonts w:ascii="Arial" w:hAnsi="Arial" w:cs="Arial"/>
          <w:i/>
          <w:sz w:val="20"/>
          <w:szCs w:val="20"/>
          <w:u w:val="single"/>
        </w:rPr>
        <w:t xml:space="preserve">La promoción de eventos gastronómicos que </w:t>
      </w:r>
      <w:r>
        <w:rPr>
          <w:rFonts w:ascii="Arial" w:hAnsi="Arial" w:cs="Arial"/>
          <w:i/>
          <w:sz w:val="20"/>
          <w:szCs w:val="20"/>
          <w:u w:val="single"/>
        </w:rPr>
        <w:t xml:space="preserve">se realicen en sus respetivos municipios y que </w:t>
      </w:r>
      <w:r w:rsidRPr="001242A9">
        <w:rPr>
          <w:rFonts w:ascii="Arial" w:hAnsi="Arial" w:cs="Arial"/>
          <w:i/>
          <w:sz w:val="20"/>
          <w:szCs w:val="20"/>
          <w:u w:val="single"/>
        </w:rPr>
        <w:t>promocionen turísticamente nuestros productos agroalimentarios</w:t>
      </w:r>
      <w:r w:rsidRPr="001242A9">
        <w:rPr>
          <w:rFonts w:ascii="Arial" w:hAnsi="Arial" w:cs="Arial"/>
          <w:sz w:val="20"/>
          <w:szCs w:val="20"/>
        </w:rPr>
        <w:t xml:space="preserve">. </w:t>
      </w:r>
    </w:p>
    <w:p w:rsidR="00091ECB" w:rsidRDefault="00091ECB" w:rsidP="00091ECB">
      <w:pPr>
        <w:jc w:val="both"/>
        <w:rPr>
          <w:rFonts w:ascii="Arial" w:hAnsi="Arial" w:cs="Arial"/>
          <w:sz w:val="20"/>
          <w:szCs w:val="20"/>
        </w:rPr>
      </w:pPr>
    </w:p>
    <w:p w:rsidR="00091ECB" w:rsidRPr="003951EE" w:rsidRDefault="00091ECB" w:rsidP="00091ECB">
      <w:pPr>
        <w:jc w:val="both"/>
        <w:rPr>
          <w:rFonts w:ascii="Arial" w:hAnsi="Arial" w:cs="Arial"/>
          <w:sz w:val="20"/>
          <w:szCs w:val="20"/>
        </w:rPr>
      </w:pPr>
      <w:r>
        <w:rPr>
          <w:rFonts w:ascii="Arial" w:hAnsi="Arial" w:cs="Arial"/>
          <w:i/>
          <w:sz w:val="20"/>
          <w:szCs w:val="20"/>
          <w:u w:val="single"/>
        </w:rPr>
        <w:t>LÍNEA 2</w:t>
      </w:r>
      <w:r w:rsidRPr="003951EE">
        <w:rPr>
          <w:rFonts w:ascii="Arial" w:hAnsi="Arial" w:cs="Arial"/>
          <w:i/>
          <w:sz w:val="20"/>
          <w:szCs w:val="20"/>
        </w:rPr>
        <w:t>.</w:t>
      </w:r>
      <w:r w:rsidRPr="003951EE">
        <w:rPr>
          <w:rFonts w:ascii="Arial" w:hAnsi="Arial" w:cs="Arial"/>
          <w:sz w:val="20"/>
          <w:szCs w:val="20"/>
        </w:rPr>
        <w:t xml:space="preserve"> </w:t>
      </w:r>
      <w:r w:rsidRPr="003951EE">
        <w:rPr>
          <w:rFonts w:ascii="Arial" w:hAnsi="Arial" w:cs="Arial"/>
          <w:i/>
          <w:sz w:val="20"/>
          <w:szCs w:val="20"/>
          <w:u w:val="single"/>
        </w:rPr>
        <w:t xml:space="preserve">La realización de </w:t>
      </w:r>
      <w:r w:rsidRPr="003951EE">
        <w:rPr>
          <w:rFonts w:ascii="Arial" w:hAnsi="Arial" w:cs="Arial"/>
          <w:bCs/>
          <w:i/>
          <w:sz w:val="20"/>
          <w:szCs w:val="20"/>
          <w:u w:val="single"/>
        </w:rPr>
        <w:t>material promocional turístico</w:t>
      </w:r>
      <w:r w:rsidRPr="003951EE">
        <w:rPr>
          <w:rFonts w:ascii="Arial" w:hAnsi="Arial" w:cs="Arial"/>
          <w:i/>
          <w:sz w:val="20"/>
          <w:szCs w:val="20"/>
          <w:u w:val="single"/>
        </w:rPr>
        <w:t>, de distribución gratuita, que muestre la oferta turística del municipio</w:t>
      </w:r>
      <w:r w:rsidRPr="003951EE">
        <w:rPr>
          <w:rFonts w:ascii="Arial" w:hAnsi="Arial" w:cs="Arial"/>
          <w:sz w:val="20"/>
          <w:szCs w:val="20"/>
        </w:rPr>
        <w:t>.</w:t>
      </w:r>
    </w:p>
    <w:p w:rsidR="00091ECB" w:rsidRDefault="00091ECB" w:rsidP="00091ECB">
      <w:pPr>
        <w:jc w:val="both"/>
        <w:rPr>
          <w:rFonts w:ascii="Arial" w:hAnsi="Arial" w:cs="Arial"/>
          <w:i/>
          <w:sz w:val="20"/>
          <w:szCs w:val="20"/>
          <w:u w:val="single"/>
        </w:rPr>
      </w:pPr>
    </w:p>
    <w:p w:rsidR="00091ECB" w:rsidRPr="007419FF" w:rsidRDefault="00091ECB" w:rsidP="00091ECB">
      <w:pPr>
        <w:jc w:val="both"/>
        <w:rPr>
          <w:rFonts w:ascii="Arial" w:hAnsi="Arial" w:cs="Arial"/>
          <w:b/>
          <w:i/>
          <w:sz w:val="20"/>
          <w:szCs w:val="20"/>
        </w:rPr>
      </w:pPr>
      <w:r w:rsidRPr="007419FF">
        <w:rPr>
          <w:rFonts w:ascii="Arial" w:hAnsi="Arial" w:cs="Arial"/>
          <w:b/>
          <w:i/>
          <w:sz w:val="20"/>
          <w:szCs w:val="20"/>
        </w:rPr>
        <w:t>Segunda.- Régimen jurídico</w:t>
      </w:r>
    </w:p>
    <w:p w:rsidR="00091ECB" w:rsidRPr="007419FF" w:rsidRDefault="00091ECB" w:rsidP="00091ECB">
      <w:pPr>
        <w:jc w:val="both"/>
        <w:rPr>
          <w:rFonts w:ascii="Arial" w:hAnsi="Arial" w:cs="Arial"/>
          <w:sz w:val="20"/>
          <w:szCs w:val="20"/>
        </w:rPr>
      </w:pPr>
      <w:r w:rsidRPr="007419FF">
        <w:rPr>
          <w:rFonts w:ascii="Arial" w:hAnsi="Arial" w:cs="Arial"/>
          <w:sz w:val="20"/>
          <w:szCs w:val="20"/>
        </w:rPr>
        <w:tab/>
      </w:r>
    </w:p>
    <w:p w:rsidR="00091ECB" w:rsidRPr="002025F8" w:rsidRDefault="00091ECB" w:rsidP="00091ECB">
      <w:pPr>
        <w:jc w:val="both"/>
        <w:rPr>
          <w:rFonts w:ascii="Arial" w:hAnsi="Arial" w:cs="Arial"/>
          <w:b/>
          <w:sz w:val="20"/>
          <w:szCs w:val="20"/>
        </w:rPr>
      </w:pPr>
      <w:r w:rsidRPr="002025F8">
        <w:rPr>
          <w:rFonts w:ascii="Arial" w:hAnsi="Arial" w:cs="Arial"/>
          <w:sz w:val="20"/>
          <w:szCs w:val="20"/>
        </w:rPr>
        <w:t xml:space="preserve">Esta convocatoria se regirá por lo dispuesto en la Ley 38/2003, de 17 de noviembre, General de Subvenciones (LGS), por su normativa de desarrollo, en concreto por el </w:t>
      </w:r>
      <w:r w:rsidRPr="002025F8">
        <w:rPr>
          <w:rStyle w:val="Textoennegrita"/>
          <w:rFonts w:ascii="Arial" w:hAnsi="Arial" w:cs="Arial"/>
          <w:sz w:val="20"/>
          <w:szCs w:val="20"/>
        </w:rPr>
        <w:t>Real Decreto 887/2006, de 21 de julio, por el que se aprueba el Reglamento de la Ley 38/2003, de 17 de noviembre, General de Subvenciones y por el resto de legislación que resulte aplicable.</w:t>
      </w:r>
    </w:p>
    <w:p w:rsidR="00091ECB" w:rsidRPr="002025F8" w:rsidRDefault="00091ECB" w:rsidP="00091ECB">
      <w:pPr>
        <w:jc w:val="both"/>
        <w:rPr>
          <w:rFonts w:ascii="Arial" w:hAnsi="Arial" w:cs="Arial"/>
          <w:sz w:val="20"/>
          <w:szCs w:val="20"/>
        </w:rPr>
      </w:pPr>
    </w:p>
    <w:p w:rsidR="00091ECB" w:rsidRPr="002025F8" w:rsidRDefault="00091ECB" w:rsidP="00091ECB">
      <w:pPr>
        <w:jc w:val="both"/>
        <w:rPr>
          <w:rFonts w:ascii="Arial" w:hAnsi="Arial" w:cs="Arial"/>
          <w:sz w:val="20"/>
          <w:szCs w:val="20"/>
        </w:rPr>
      </w:pPr>
      <w:r w:rsidRPr="002025F8">
        <w:rPr>
          <w:rFonts w:ascii="Arial" w:hAnsi="Arial" w:cs="Arial"/>
          <w:sz w:val="20"/>
          <w:szCs w:val="20"/>
        </w:rPr>
        <w:t>La presente convocatoria se efectúa de conformidad con la Ordenanza General de Subvenciones de la Diputación de Valladolid, aprobada por Acuerdo del Pleno de fecha 24 de febrero de 2006, y publicada en el BOP nº 54, de fecha 6 de marzo de 2006.</w:t>
      </w:r>
    </w:p>
    <w:p w:rsidR="00091ECB" w:rsidRPr="007419FF" w:rsidRDefault="00091ECB" w:rsidP="00091ECB">
      <w:pPr>
        <w:jc w:val="both"/>
        <w:rPr>
          <w:rFonts w:ascii="Arial" w:hAnsi="Arial" w:cs="Arial"/>
          <w:b/>
          <w:sz w:val="20"/>
          <w:szCs w:val="20"/>
        </w:rPr>
      </w:pPr>
    </w:p>
    <w:p w:rsidR="00091ECB" w:rsidRPr="007419FF" w:rsidRDefault="00091ECB" w:rsidP="00091ECB">
      <w:pPr>
        <w:jc w:val="both"/>
        <w:rPr>
          <w:rFonts w:ascii="Arial" w:hAnsi="Arial" w:cs="Arial"/>
          <w:b/>
          <w:i/>
          <w:sz w:val="20"/>
          <w:szCs w:val="20"/>
        </w:rPr>
      </w:pPr>
      <w:r w:rsidRPr="007419FF">
        <w:rPr>
          <w:rFonts w:ascii="Arial" w:hAnsi="Arial" w:cs="Arial"/>
          <w:b/>
          <w:i/>
          <w:sz w:val="20"/>
          <w:szCs w:val="20"/>
        </w:rPr>
        <w:t>Tercera.- Cuantía y aplicación presupuestaria</w:t>
      </w:r>
    </w:p>
    <w:p w:rsidR="00091ECB" w:rsidRPr="007419FF" w:rsidRDefault="00091ECB" w:rsidP="00091ECB">
      <w:pPr>
        <w:jc w:val="both"/>
        <w:rPr>
          <w:rFonts w:ascii="Arial" w:hAnsi="Arial" w:cs="Arial"/>
          <w:color w:val="FF0000"/>
          <w:sz w:val="20"/>
          <w:szCs w:val="20"/>
        </w:rPr>
      </w:pPr>
      <w:r w:rsidRPr="007419FF">
        <w:rPr>
          <w:rFonts w:ascii="Arial" w:hAnsi="Arial" w:cs="Arial"/>
          <w:sz w:val="20"/>
          <w:szCs w:val="20"/>
        </w:rPr>
        <w:tab/>
        <w:t xml:space="preserve"> </w:t>
      </w:r>
    </w:p>
    <w:p w:rsidR="00091ECB" w:rsidRPr="000C0C24" w:rsidRDefault="00091ECB" w:rsidP="00091ECB">
      <w:pPr>
        <w:jc w:val="both"/>
        <w:rPr>
          <w:rFonts w:ascii="Arial" w:hAnsi="Arial" w:cs="Arial"/>
          <w:sz w:val="20"/>
          <w:szCs w:val="20"/>
        </w:rPr>
      </w:pPr>
      <w:r>
        <w:rPr>
          <w:rFonts w:ascii="Arial" w:hAnsi="Arial" w:cs="Arial"/>
          <w:sz w:val="20"/>
          <w:szCs w:val="20"/>
        </w:rPr>
        <w:t xml:space="preserve">1. </w:t>
      </w:r>
      <w:r w:rsidRPr="007419FF">
        <w:rPr>
          <w:rFonts w:ascii="Arial" w:hAnsi="Arial" w:cs="Arial"/>
          <w:sz w:val="20"/>
          <w:szCs w:val="20"/>
        </w:rPr>
        <w:t xml:space="preserve">La cuantía total de las subvenciones no podrá superar la cantidad de </w:t>
      </w:r>
      <w:r w:rsidRPr="000C0C24">
        <w:rPr>
          <w:rFonts w:ascii="Arial" w:hAnsi="Arial" w:cs="Arial"/>
          <w:sz w:val="20"/>
          <w:szCs w:val="20"/>
        </w:rPr>
        <w:t>171.300 euros, consignada en las aplicaciones presupuestarias del Presupuesto General de la Diputación para el año 2017:</w:t>
      </w:r>
    </w:p>
    <w:p w:rsidR="00091ECB" w:rsidRPr="000C0C24" w:rsidRDefault="00091ECB" w:rsidP="00091ECB">
      <w:pPr>
        <w:jc w:val="both"/>
        <w:rPr>
          <w:rFonts w:ascii="Arial" w:hAnsi="Arial" w:cs="Arial"/>
          <w:sz w:val="20"/>
          <w:szCs w:val="20"/>
        </w:rPr>
      </w:pPr>
    </w:p>
    <w:p w:rsidR="00091ECB" w:rsidRPr="000C0C24" w:rsidRDefault="00091ECB" w:rsidP="00091ECB">
      <w:pPr>
        <w:pStyle w:val="Prrafodelista"/>
        <w:numPr>
          <w:ilvl w:val="0"/>
          <w:numId w:val="7"/>
        </w:numPr>
        <w:jc w:val="both"/>
        <w:rPr>
          <w:rFonts w:ascii="Arial" w:hAnsi="Arial" w:cs="Arial"/>
          <w:sz w:val="20"/>
          <w:szCs w:val="20"/>
        </w:rPr>
      </w:pPr>
      <w:r w:rsidRPr="000C0C24">
        <w:rPr>
          <w:rFonts w:ascii="Arial" w:hAnsi="Arial" w:cs="Arial"/>
          <w:sz w:val="20"/>
          <w:szCs w:val="20"/>
        </w:rPr>
        <w:t>203.432.00.462.05: 55.200 euros para ayuntamientos que realicen actuaciones previstas en la LINEA 1, apartado a).</w:t>
      </w:r>
    </w:p>
    <w:p w:rsidR="00091ECB" w:rsidRPr="000C0C24" w:rsidRDefault="00091ECB" w:rsidP="00091ECB">
      <w:pPr>
        <w:pStyle w:val="Prrafodelista"/>
        <w:jc w:val="both"/>
        <w:rPr>
          <w:rFonts w:ascii="Arial" w:hAnsi="Arial" w:cs="Arial"/>
          <w:sz w:val="20"/>
          <w:szCs w:val="20"/>
        </w:rPr>
      </w:pPr>
    </w:p>
    <w:p w:rsidR="00091ECB" w:rsidRPr="000C0C24" w:rsidRDefault="00091ECB" w:rsidP="00091ECB">
      <w:pPr>
        <w:pStyle w:val="Prrafodelista"/>
        <w:numPr>
          <w:ilvl w:val="0"/>
          <w:numId w:val="7"/>
        </w:numPr>
        <w:jc w:val="both"/>
        <w:rPr>
          <w:rFonts w:ascii="Arial" w:hAnsi="Arial" w:cs="Arial"/>
          <w:sz w:val="20"/>
          <w:szCs w:val="20"/>
        </w:rPr>
      </w:pPr>
      <w:r w:rsidRPr="000C0C24">
        <w:rPr>
          <w:rFonts w:ascii="Arial" w:hAnsi="Arial" w:cs="Arial"/>
          <w:sz w:val="20"/>
          <w:szCs w:val="20"/>
        </w:rPr>
        <w:t>203.432.00.462.03: 46.000 euros para ayuntamientos que realicen actuaciones previstas en la LINEA 1, apartado b).</w:t>
      </w:r>
    </w:p>
    <w:p w:rsidR="00091ECB" w:rsidRPr="000C0C24" w:rsidRDefault="00091ECB" w:rsidP="00091ECB">
      <w:pPr>
        <w:pStyle w:val="Prrafodelista"/>
        <w:rPr>
          <w:rFonts w:ascii="Arial" w:hAnsi="Arial" w:cs="Arial"/>
          <w:sz w:val="20"/>
          <w:szCs w:val="20"/>
        </w:rPr>
      </w:pPr>
    </w:p>
    <w:p w:rsidR="00091ECB" w:rsidRPr="000C0C24" w:rsidRDefault="00091ECB" w:rsidP="00091ECB">
      <w:pPr>
        <w:pStyle w:val="Prrafodelista"/>
        <w:numPr>
          <w:ilvl w:val="0"/>
          <w:numId w:val="7"/>
        </w:numPr>
        <w:jc w:val="both"/>
        <w:rPr>
          <w:rFonts w:ascii="Arial" w:hAnsi="Arial" w:cs="Arial"/>
          <w:sz w:val="20"/>
          <w:szCs w:val="20"/>
        </w:rPr>
      </w:pPr>
      <w:r w:rsidRPr="000C0C24">
        <w:rPr>
          <w:rFonts w:ascii="Arial" w:hAnsi="Arial" w:cs="Arial"/>
          <w:sz w:val="20"/>
          <w:szCs w:val="20"/>
        </w:rPr>
        <w:t>203.432.00.462.04: 46.000 euros para ayuntamientos que realicen actuaciones previstas en la LINEA 1, apartado c).</w:t>
      </w:r>
    </w:p>
    <w:p w:rsidR="00091ECB" w:rsidRPr="009A08B5" w:rsidRDefault="00091ECB" w:rsidP="00091ECB">
      <w:pPr>
        <w:pStyle w:val="Prrafodelista"/>
        <w:rPr>
          <w:rFonts w:ascii="Arial" w:hAnsi="Arial" w:cs="Arial"/>
          <w:sz w:val="20"/>
          <w:szCs w:val="20"/>
        </w:rPr>
      </w:pPr>
    </w:p>
    <w:p w:rsidR="00091ECB" w:rsidRPr="009A08B5" w:rsidRDefault="00091ECB" w:rsidP="00091ECB">
      <w:pPr>
        <w:pStyle w:val="Prrafodelista"/>
        <w:jc w:val="both"/>
        <w:rPr>
          <w:rFonts w:ascii="Arial" w:hAnsi="Arial" w:cs="Arial"/>
          <w:sz w:val="20"/>
          <w:szCs w:val="20"/>
        </w:rPr>
      </w:pPr>
    </w:p>
    <w:p w:rsidR="00091ECB" w:rsidRPr="00CE2A3A" w:rsidRDefault="00091ECB" w:rsidP="00091ECB">
      <w:pPr>
        <w:pStyle w:val="Prrafodelista"/>
        <w:numPr>
          <w:ilvl w:val="0"/>
          <w:numId w:val="7"/>
        </w:numPr>
        <w:jc w:val="both"/>
        <w:rPr>
          <w:rFonts w:ascii="Arial" w:hAnsi="Arial" w:cs="Arial"/>
          <w:sz w:val="20"/>
          <w:szCs w:val="20"/>
        </w:rPr>
      </w:pPr>
      <w:r w:rsidRPr="00CE2A3A">
        <w:rPr>
          <w:rFonts w:ascii="Arial" w:hAnsi="Arial" w:cs="Arial"/>
          <w:sz w:val="20"/>
          <w:szCs w:val="20"/>
        </w:rPr>
        <w:lastRenderedPageBreak/>
        <w:t xml:space="preserve">203.432.00.462.06: 17.600 euros para </w:t>
      </w:r>
      <w:r>
        <w:rPr>
          <w:rFonts w:ascii="Arial" w:hAnsi="Arial" w:cs="Arial"/>
          <w:sz w:val="20"/>
          <w:szCs w:val="20"/>
        </w:rPr>
        <w:t>a</w:t>
      </w:r>
      <w:r w:rsidRPr="00CE2A3A">
        <w:rPr>
          <w:rFonts w:ascii="Arial" w:hAnsi="Arial" w:cs="Arial"/>
          <w:sz w:val="20"/>
          <w:szCs w:val="20"/>
        </w:rPr>
        <w:t>yuntamientos que realicen actuaciones previstas en la LINEA 2.</w:t>
      </w:r>
    </w:p>
    <w:p w:rsidR="00091ECB" w:rsidRDefault="00091ECB" w:rsidP="00091ECB">
      <w:pPr>
        <w:jc w:val="both"/>
        <w:rPr>
          <w:rFonts w:ascii="Arial" w:hAnsi="Arial" w:cs="Arial"/>
          <w:sz w:val="20"/>
          <w:szCs w:val="20"/>
        </w:rPr>
      </w:pPr>
    </w:p>
    <w:p w:rsidR="00091ECB" w:rsidRDefault="00091ECB" w:rsidP="00091ECB">
      <w:pPr>
        <w:pStyle w:val="Prrafodelista"/>
        <w:numPr>
          <w:ilvl w:val="0"/>
          <w:numId w:val="7"/>
        </w:numPr>
        <w:jc w:val="both"/>
        <w:rPr>
          <w:rFonts w:ascii="Arial" w:hAnsi="Arial" w:cs="Arial"/>
          <w:sz w:val="20"/>
          <w:szCs w:val="20"/>
        </w:rPr>
      </w:pPr>
      <w:r w:rsidRPr="00CE2A3A">
        <w:rPr>
          <w:rFonts w:ascii="Arial" w:hAnsi="Arial" w:cs="Arial"/>
          <w:sz w:val="20"/>
          <w:szCs w:val="20"/>
        </w:rPr>
        <w:t>203.432.00.46</w:t>
      </w:r>
      <w:r>
        <w:rPr>
          <w:rFonts w:ascii="Arial" w:hAnsi="Arial" w:cs="Arial"/>
          <w:sz w:val="20"/>
          <w:szCs w:val="20"/>
        </w:rPr>
        <w:t>8</w:t>
      </w:r>
      <w:r w:rsidRPr="00CE2A3A">
        <w:rPr>
          <w:rFonts w:ascii="Arial" w:hAnsi="Arial" w:cs="Arial"/>
          <w:sz w:val="20"/>
          <w:szCs w:val="20"/>
        </w:rPr>
        <w:t>.0</w:t>
      </w:r>
      <w:r>
        <w:rPr>
          <w:rFonts w:ascii="Arial" w:hAnsi="Arial" w:cs="Arial"/>
          <w:sz w:val="20"/>
          <w:szCs w:val="20"/>
        </w:rPr>
        <w:t>0</w:t>
      </w:r>
      <w:r w:rsidRPr="00CE2A3A">
        <w:rPr>
          <w:rFonts w:ascii="Arial" w:hAnsi="Arial" w:cs="Arial"/>
          <w:sz w:val="20"/>
          <w:szCs w:val="20"/>
        </w:rPr>
        <w:t xml:space="preserve">: </w:t>
      </w:r>
      <w:r>
        <w:rPr>
          <w:rFonts w:ascii="Arial" w:hAnsi="Arial" w:cs="Arial"/>
          <w:sz w:val="20"/>
          <w:szCs w:val="20"/>
        </w:rPr>
        <w:t>1.700</w:t>
      </w:r>
      <w:r w:rsidRPr="00CE2A3A">
        <w:rPr>
          <w:rFonts w:ascii="Arial" w:hAnsi="Arial" w:cs="Arial"/>
          <w:sz w:val="20"/>
          <w:szCs w:val="20"/>
        </w:rPr>
        <w:t xml:space="preserve"> euros para </w:t>
      </w:r>
      <w:r>
        <w:rPr>
          <w:rFonts w:ascii="Arial" w:hAnsi="Arial" w:cs="Arial"/>
          <w:sz w:val="20"/>
          <w:szCs w:val="20"/>
        </w:rPr>
        <w:t xml:space="preserve">entidades locales menores </w:t>
      </w:r>
      <w:r w:rsidRPr="00CE2A3A">
        <w:rPr>
          <w:rFonts w:ascii="Arial" w:hAnsi="Arial" w:cs="Arial"/>
          <w:sz w:val="20"/>
          <w:szCs w:val="20"/>
        </w:rPr>
        <w:t>que realicen actuaciones previstas en la LINEA 1, apartado a).</w:t>
      </w:r>
    </w:p>
    <w:p w:rsidR="00091ECB" w:rsidRPr="00CE2A3A" w:rsidRDefault="00091ECB" w:rsidP="00091ECB">
      <w:pPr>
        <w:pStyle w:val="Prrafodelista"/>
        <w:jc w:val="both"/>
        <w:rPr>
          <w:rFonts w:ascii="Arial" w:hAnsi="Arial" w:cs="Arial"/>
          <w:sz w:val="20"/>
          <w:szCs w:val="20"/>
        </w:rPr>
      </w:pPr>
    </w:p>
    <w:p w:rsidR="00091ECB" w:rsidRDefault="00091ECB" w:rsidP="00091ECB">
      <w:pPr>
        <w:pStyle w:val="Prrafodelista"/>
        <w:numPr>
          <w:ilvl w:val="0"/>
          <w:numId w:val="7"/>
        </w:numPr>
        <w:jc w:val="both"/>
        <w:rPr>
          <w:rFonts w:ascii="Arial" w:hAnsi="Arial" w:cs="Arial"/>
          <w:sz w:val="20"/>
          <w:szCs w:val="20"/>
        </w:rPr>
      </w:pPr>
      <w:r w:rsidRPr="00CE2A3A">
        <w:rPr>
          <w:rFonts w:ascii="Arial" w:hAnsi="Arial" w:cs="Arial"/>
          <w:sz w:val="20"/>
          <w:szCs w:val="20"/>
        </w:rPr>
        <w:t>203.432.00.46</w:t>
      </w:r>
      <w:r>
        <w:rPr>
          <w:rFonts w:ascii="Arial" w:hAnsi="Arial" w:cs="Arial"/>
          <w:sz w:val="20"/>
          <w:szCs w:val="20"/>
        </w:rPr>
        <w:t>8</w:t>
      </w:r>
      <w:r w:rsidRPr="00CE2A3A">
        <w:rPr>
          <w:rFonts w:ascii="Arial" w:hAnsi="Arial" w:cs="Arial"/>
          <w:sz w:val="20"/>
          <w:szCs w:val="20"/>
        </w:rPr>
        <w:t>.0</w:t>
      </w:r>
      <w:r>
        <w:rPr>
          <w:rFonts w:ascii="Arial" w:hAnsi="Arial" w:cs="Arial"/>
          <w:sz w:val="20"/>
          <w:szCs w:val="20"/>
        </w:rPr>
        <w:t>2</w:t>
      </w:r>
      <w:r w:rsidRPr="00CE2A3A">
        <w:rPr>
          <w:rFonts w:ascii="Arial" w:hAnsi="Arial" w:cs="Arial"/>
          <w:sz w:val="20"/>
          <w:szCs w:val="20"/>
        </w:rPr>
        <w:t xml:space="preserve">: </w:t>
      </w:r>
      <w:r>
        <w:rPr>
          <w:rFonts w:ascii="Arial" w:hAnsi="Arial" w:cs="Arial"/>
          <w:sz w:val="20"/>
          <w:szCs w:val="20"/>
        </w:rPr>
        <w:t>2.000</w:t>
      </w:r>
      <w:r w:rsidRPr="00CE2A3A">
        <w:rPr>
          <w:rFonts w:ascii="Arial" w:hAnsi="Arial" w:cs="Arial"/>
          <w:sz w:val="20"/>
          <w:szCs w:val="20"/>
        </w:rPr>
        <w:t xml:space="preserve"> euros para </w:t>
      </w:r>
      <w:r>
        <w:rPr>
          <w:rFonts w:ascii="Arial" w:hAnsi="Arial" w:cs="Arial"/>
          <w:sz w:val="20"/>
          <w:szCs w:val="20"/>
        </w:rPr>
        <w:t xml:space="preserve">entidades locales menores </w:t>
      </w:r>
      <w:r w:rsidRPr="00CE2A3A">
        <w:rPr>
          <w:rFonts w:ascii="Arial" w:hAnsi="Arial" w:cs="Arial"/>
          <w:sz w:val="20"/>
          <w:szCs w:val="20"/>
        </w:rPr>
        <w:t>que realicen actuaciones previstas en la LINEA 1, apartado b).</w:t>
      </w:r>
    </w:p>
    <w:p w:rsidR="00091ECB" w:rsidRPr="00CE2A3A" w:rsidRDefault="00091ECB" w:rsidP="00091ECB">
      <w:pPr>
        <w:pStyle w:val="Prrafodelista"/>
        <w:rPr>
          <w:rFonts w:ascii="Arial" w:hAnsi="Arial" w:cs="Arial"/>
          <w:sz w:val="20"/>
          <w:szCs w:val="20"/>
        </w:rPr>
      </w:pPr>
    </w:p>
    <w:p w:rsidR="00091ECB" w:rsidRDefault="00091ECB" w:rsidP="00091ECB">
      <w:pPr>
        <w:pStyle w:val="Prrafodelista"/>
        <w:numPr>
          <w:ilvl w:val="0"/>
          <w:numId w:val="7"/>
        </w:numPr>
        <w:jc w:val="both"/>
        <w:rPr>
          <w:rFonts w:ascii="Arial" w:hAnsi="Arial" w:cs="Arial"/>
          <w:sz w:val="20"/>
          <w:szCs w:val="20"/>
        </w:rPr>
      </w:pPr>
      <w:r w:rsidRPr="00CE2A3A">
        <w:rPr>
          <w:rFonts w:ascii="Arial" w:hAnsi="Arial" w:cs="Arial"/>
          <w:sz w:val="20"/>
          <w:szCs w:val="20"/>
        </w:rPr>
        <w:t>203.432.00.46</w:t>
      </w:r>
      <w:r>
        <w:rPr>
          <w:rFonts w:ascii="Arial" w:hAnsi="Arial" w:cs="Arial"/>
          <w:sz w:val="20"/>
          <w:szCs w:val="20"/>
        </w:rPr>
        <w:t>8</w:t>
      </w:r>
      <w:r w:rsidRPr="00CE2A3A">
        <w:rPr>
          <w:rFonts w:ascii="Arial" w:hAnsi="Arial" w:cs="Arial"/>
          <w:sz w:val="20"/>
          <w:szCs w:val="20"/>
        </w:rPr>
        <w:t>.0</w:t>
      </w:r>
      <w:r>
        <w:rPr>
          <w:rFonts w:ascii="Arial" w:hAnsi="Arial" w:cs="Arial"/>
          <w:sz w:val="20"/>
          <w:szCs w:val="20"/>
        </w:rPr>
        <w:t>3</w:t>
      </w:r>
      <w:r w:rsidRPr="00CE2A3A">
        <w:rPr>
          <w:rFonts w:ascii="Arial" w:hAnsi="Arial" w:cs="Arial"/>
          <w:sz w:val="20"/>
          <w:szCs w:val="20"/>
        </w:rPr>
        <w:t xml:space="preserve">: </w:t>
      </w:r>
      <w:r>
        <w:rPr>
          <w:rFonts w:ascii="Arial" w:hAnsi="Arial" w:cs="Arial"/>
          <w:sz w:val="20"/>
          <w:szCs w:val="20"/>
        </w:rPr>
        <w:t>2.000</w:t>
      </w:r>
      <w:r w:rsidRPr="00CE2A3A">
        <w:rPr>
          <w:rFonts w:ascii="Arial" w:hAnsi="Arial" w:cs="Arial"/>
          <w:sz w:val="20"/>
          <w:szCs w:val="20"/>
        </w:rPr>
        <w:t xml:space="preserve"> euros para </w:t>
      </w:r>
      <w:r>
        <w:rPr>
          <w:rFonts w:ascii="Arial" w:hAnsi="Arial" w:cs="Arial"/>
          <w:sz w:val="20"/>
          <w:szCs w:val="20"/>
        </w:rPr>
        <w:t xml:space="preserve">entidades locales menores </w:t>
      </w:r>
      <w:r w:rsidRPr="00CE2A3A">
        <w:rPr>
          <w:rFonts w:ascii="Arial" w:hAnsi="Arial" w:cs="Arial"/>
          <w:sz w:val="20"/>
          <w:szCs w:val="20"/>
        </w:rPr>
        <w:t>que realicen actuaciones previstas en la LINEA 1, apartado c).</w:t>
      </w:r>
    </w:p>
    <w:p w:rsidR="00091ECB" w:rsidRPr="00CE2A3A" w:rsidRDefault="00091ECB" w:rsidP="00091ECB">
      <w:pPr>
        <w:pStyle w:val="Prrafodelista"/>
        <w:rPr>
          <w:rFonts w:ascii="Arial" w:hAnsi="Arial" w:cs="Arial"/>
          <w:sz w:val="20"/>
          <w:szCs w:val="20"/>
        </w:rPr>
      </w:pPr>
    </w:p>
    <w:p w:rsidR="00091ECB" w:rsidRPr="00CE2A3A" w:rsidRDefault="00091ECB" w:rsidP="00091ECB">
      <w:pPr>
        <w:pStyle w:val="Prrafodelista"/>
        <w:numPr>
          <w:ilvl w:val="0"/>
          <w:numId w:val="7"/>
        </w:numPr>
        <w:jc w:val="both"/>
        <w:rPr>
          <w:rFonts w:ascii="Arial" w:hAnsi="Arial" w:cs="Arial"/>
          <w:sz w:val="20"/>
          <w:szCs w:val="20"/>
        </w:rPr>
      </w:pPr>
      <w:r w:rsidRPr="00CE2A3A">
        <w:rPr>
          <w:rFonts w:ascii="Arial" w:hAnsi="Arial" w:cs="Arial"/>
          <w:sz w:val="20"/>
          <w:szCs w:val="20"/>
        </w:rPr>
        <w:t>203.432.00.46</w:t>
      </w:r>
      <w:r>
        <w:rPr>
          <w:rFonts w:ascii="Arial" w:hAnsi="Arial" w:cs="Arial"/>
          <w:sz w:val="20"/>
          <w:szCs w:val="20"/>
        </w:rPr>
        <w:t>8</w:t>
      </w:r>
      <w:r w:rsidRPr="00CE2A3A">
        <w:rPr>
          <w:rFonts w:ascii="Arial" w:hAnsi="Arial" w:cs="Arial"/>
          <w:sz w:val="20"/>
          <w:szCs w:val="20"/>
        </w:rPr>
        <w:t>.0</w:t>
      </w:r>
      <w:r>
        <w:rPr>
          <w:rFonts w:ascii="Arial" w:hAnsi="Arial" w:cs="Arial"/>
          <w:sz w:val="20"/>
          <w:szCs w:val="20"/>
        </w:rPr>
        <w:t>4</w:t>
      </w:r>
      <w:r w:rsidRPr="00CE2A3A">
        <w:rPr>
          <w:rFonts w:ascii="Arial" w:hAnsi="Arial" w:cs="Arial"/>
          <w:sz w:val="20"/>
          <w:szCs w:val="20"/>
        </w:rPr>
        <w:t xml:space="preserve">: </w:t>
      </w:r>
      <w:r>
        <w:rPr>
          <w:rFonts w:ascii="Arial" w:hAnsi="Arial" w:cs="Arial"/>
          <w:sz w:val="20"/>
          <w:szCs w:val="20"/>
        </w:rPr>
        <w:t>800</w:t>
      </w:r>
      <w:r w:rsidRPr="00CE2A3A">
        <w:rPr>
          <w:rFonts w:ascii="Arial" w:hAnsi="Arial" w:cs="Arial"/>
          <w:sz w:val="20"/>
          <w:szCs w:val="20"/>
        </w:rPr>
        <w:t xml:space="preserve"> euros para </w:t>
      </w:r>
      <w:r>
        <w:rPr>
          <w:rFonts w:ascii="Arial" w:hAnsi="Arial" w:cs="Arial"/>
          <w:sz w:val="20"/>
          <w:szCs w:val="20"/>
        </w:rPr>
        <w:t xml:space="preserve">entidades locales menores </w:t>
      </w:r>
      <w:r w:rsidRPr="00CE2A3A">
        <w:rPr>
          <w:rFonts w:ascii="Arial" w:hAnsi="Arial" w:cs="Arial"/>
          <w:sz w:val="20"/>
          <w:szCs w:val="20"/>
        </w:rPr>
        <w:t>que realicen actuaciones previstas en la LINEA 2.</w:t>
      </w:r>
    </w:p>
    <w:p w:rsidR="00091ECB" w:rsidRDefault="00091ECB" w:rsidP="00091ECB">
      <w:pPr>
        <w:jc w:val="both"/>
        <w:rPr>
          <w:rFonts w:ascii="Arial" w:hAnsi="Arial" w:cs="Arial"/>
          <w:sz w:val="20"/>
          <w:szCs w:val="20"/>
        </w:rPr>
      </w:pPr>
    </w:p>
    <w:p w:rsidR="00091ECB" w:rsidRPr="003951EE" w:rsidRDefault="00091ECB" w:rsidP="00091ECB">
      <w:pPr>
        <w:jc w:val="both"/>
        <w:rPr>
          <w:rFonts w:ascii="Arial" w:hAnsi="Arial" w:cs="Arial"/>
          <w:sz w:val="20"/>
          <w:szCs w:val="20"/>
        </w:rPr>
      </w:pPr>
      <w:r w:rsidRPr="003951EE">
        <w:rPr>
          <w:rFonts w:ascii="Arial" w:hAnsi="Arial" w:cs="Arial"/>
          <w:sz w:val="20"/>
          <w:szCs w:val="20"/>
        </w:rPr>
        <w:t xml:space="preserve">No obstante, si el importe total a subvencionar a </w:t>
      </w:r>
      <w:r>
        <w:rPr>
          <w:rFonts w:ascii="Arial" w:hAnsi="Arial" w:cs="Arial"/>
          <w:sz w:val="20"/>
          <w:szCs w:val="20"/>
        </w:rPr>
        <w:t>a</w:t>
      </w:r>
      <w:r w:rsidRPr="003951EE">
        <w:rPr>
          <w:rFonts w:ascii="Arial" w:hAnsi="Arial" w:cs="Arial"/>
          <w:sz w:val="20"/>
          <w:szCs w:val="20"/>
        </w:rPr>
        <w:t xml:space="preserve">yuntamientos y </w:t>
      </w:r>
      <w:r>
        <w:rPr>
          <w:rFonts w:ascii="Arial" w:hAnsi="Arial" w:cs="Arial"/>
          <w:sz w:val="20"/>
          <w:szCs w:val="20"/>
        </w:rPr>
        <w:t>e</w:t>
      </w:r>
      <w:r w:rsidRPr="003951EE">
        <w:rPr>
          <w:rFonts w:ascii="Arial" w:hAnsi="Arial" w:cs="Arial"/>
          <w:sz w:val="20"/>
          <w:szCs w:val="20"/>
        </w:rPr>
        <w:t xml:space="preserve">ntidades </w:t>
      </w:r>
      <w:r>
        <w:rPr>
          <w:rFonts w:ascii="Arial" w:hAnsi="Arial" w:cs="Arial"/>
          <w:sz w:val="20"/>
          <w:szCs w:val="20"/>
        </w:rPr>
        <w:t>l</w:t>
      </w:r>
      <w:r w:rsidRPr="003951EE">
        <w:rPr>
          <w:rFonts w:ascii="Arial" w:hAnsi="Arial" w:cs="Arial"/>
          <w:sz w:val="20"/>
          <w:szCs w:val="20"/>
        </w:rPr>
        <w:t xml:space="preserve">ocales </w:t>
      </w:r>
      <w:r>
        <w:rPr>
          <w:rFonts w:ascii="Arial" w:hAnsi="Arial" w:cs="Arial"/>
          <w:sz w:val="20"/>
          <w:szCs w:val="20"/>
        </w:rPr>
        <w:t>m</w:t>
      </w:r>
      <w:r w:rsidRPr="003951EE">
        <w:rPr>
          <w:rFonts w:ascii="Arial" w:hAnsi="Arial" w:cs="Arial"/>
          <w:sz w:val="20"/>
          <w:szCs w:val="20"/>
        </w:rPr>
        <w:t xml:space="preserve">enores </w:t>
      </w:r>
      <w:r>
        <w:rPr>
          <w:rFonts w:ascii="Arial" w:hAnsi="Arial" w:cs="Arial"/>
          <w:sz w:val="20"/>
          <w:szCs w:val="20"/>
        </w:rPr>
        <w:t xml:space="preserve">en cualquiera de las líneas o modalidades aplicando la fórmula prevista en la base décimo quinta, fuera superior </w:t>
      </w:r>
      <w:r w:rsidRPr="003951EE">
        <w:rPr>
          <w:rFonts w:ascii="Arial" w:hAnsi="Arial" w:cs="Arial"/>
          <w:sz w:val="20"/>
          <w:szCs w:val="20"/>
        </w:rPr>
        <w:t xml:space="preserve">a la cantidad consignada en la aplicación presupuestaria correspondiente, podrá </w:t>
      </w:r>
      <w:r>
        <w:rPr>
          <w:rFonts w:ascii="Arial" w:hAnsi="Arial" w:cs="Arial"/>
          <w:sz w:val="20"/>
          <w:szCs w:val="20"/>
        </w:rPr>
        <w:t xml:space="preserve">aplicarse </w:t>
      </w:r>
      <w:r w:rsidRPr="003951EE">
        <w:rPr>
          <w:rFonts w:ascii="Arial" w:hAnsi="Arial" w:cs="Arial"/>
          <w:sz w:val="20"/>
          <w:szCs w:val="20"/>
        </w:rPr>
        <w:t>el importe sobrante</w:t>
      </w:r>
      <w:r>
        <w:rPr>
          <w:rFonts w:ascii="Arial" w:hAnsi="Arial" w:cs="Arial"/>
          <w:sz w:val="20"/>
          <w:szCs w:val="20"/>
        </w:rPr>
        <w:t xml:space="preserve"> de cualquiera de ellas </w:t>
      </w:r>
      <w:r w:rsidRPr="003951EE">
        <w:rPr>
          <w:rFonts w:ascii="Arial" w:hAnsi="Arial" w:cs="Arial"/>
          <w:sz w:val="20"/>
          <w:szCs w:val="20"/>
        </w:rPr>
        <w:t>para atender aquélla que resultara insuficiente.</w:t>
      </w:r>
    </w:p>
    <w:p w:rsidR="00091ECB" w:rsidRDefault="00091ECB" w:rsidP="00091ECB">
      <w:pPr>
        <w:jc w:val="both"/>
        <w:rPr>
          <w:rFonts w:ascii="Arial" w:hAnsi="Arial" w:cs="Arial"/>
        </w:rPr>
      </w:pPr>
    </w:p>
    <w:p w:rsidR="00091ECB" w:rsidRPr="00DD4945" w:rsidRDefault="00091ECB" w:rsidP="00091ECB">
      <w:pPr>
        <w:jc w:val="both"/>
        <w:rPr>
          <w:rFonts w:ascii="Arial" w:hAnsi="Arial" w:cs="Arial"/>
          <w:sz w:val="20"/>
          <w:szCs w:val="20"/>
        </w:rPr>
      </w:pPr>
      <w:r w:rsidRPr="00DD4945">
        <w:rPr>
          <w:rFonts w:ascii="Arial" w:hAnsi="Arial" w:cs="Arial"/>
          <w:sz w:val="20"/>
          <w:szCs w:val="20"/>
        </w:rPr>
        <w:t>2. Al ser objeto la presente convocatoria de tramitación anticipada, y de conformidad con lo establecido en el art. 56.2 RGS, la concesión de las subvenciones quedará condicionada a la existencia de crédito adecuado y suficiente en el Presupuesto General de la Diputación del año 2017 para hacer frente a este gasto.</w:t>
      </w:r>
    </w:p>
    <w:p w:rsidR="00091ECB" w:rsidRPr="003951EE" w:rsidRDefault="00091ECB" w:rsidP="00091ECB">
      <w:pPr>
        <w:jc w:val="both"/>
        <w:rPr>
          <w:rFonts w:ascii="Arial" w:hAnsi="Arial" w:cs="Arial"/>
        </w:rPr>
      </w:pPr>
    </w:p>
    <w:p w:rsidR="00091ECB" w:rsidRPr="007419FF" w:rsidRDefault="00091ECB" w:rsidP="00091ECB">
      <w:pPr>
        <w:jc w:val="both"/>
        <w:rPr>
          <w:rFonts w:ascii="Arial" w:hAnsi="Arial" w:cs="Arial"/>
          <w:b/>
          <w:i/>
          <w:sz w:val="20"/>
          <w:szCs w:val="20"/>
        </w:rPr>
      </w:pPr>
      <w:r w:rsidRPr="007419FF">
        <w:rPr>
          <w:rFonts w:ascii="Arial" w:hAnsi="Arial" w:cs="Arial"/>
          <w:b/>
          <w:i/>
          <w:sz w:val="20"/>
          <w:szCs w:val="20"/>
        </w:rPr>
        <w:t>Cuarta.- Beneficiarios</w:t>
      </w:r>
    </w:p>
    <w:p w:rsidR="00091ECB" w:rsidRPr="007419FF" w:rsidRDefault="00091ECB" w:rsidP="00091ECB">
      <w:pPr>
        <w:jc w:val="both"/>
        <w:rPr>
          <w:rFonts w:ascii="Arial" w:hAnsi="Arial" w:cs="Arial"/>
          <w:sz w:val="20"/>
          <w:szCs w:val="20"/>
        </w:rPr>
      </w:pPr>
      <w:r w:rsidRPr="007419FF">
        <w:rPr>
          <w:rFonts w:ascii="Arial" w:hAnsi="Arial" w:cs="Arial"/>
          <w:sz w:val="20"/>
          <w:szCs w:val="20"/>
        </w:rPr>
        <w:tab/>
      </w:r>
    </w:p>
    <w:p w:rsidR="00091ECB" w:rsidRPr="009A08B5" w:rsidRDefault="00091ECB" w:rsidP="00091ECB">
      <w:pPr>
        <w:jc w:val="both"/>
        <w:rPr>
          <w:rFonts w:ascii="Arial" w:hAnsi="Arial" w:cs="Arial"/>
          <w:sz w:val="20"/>
          <w:szCs w:val="20"/>
        </w:rPr>
      </w:pPr>
      <w:r w:rsidRPr="002C5543">
        <w:rPr>
          <w:rFonts w:ascii="Arial" w:hAnsi="Arial" w:cs="Arial"/>
          <w:sz w:val="20"/>
          <w:szCs w:val="20"/>
        </w:rPr>
        <w:t xml:space="preserve">Podrán solicitar estas ayudas todas las </w:t>
      </w:r>
      <w:r>
        <w:rPr>
          <w:rFonts w:ascii="Arial" w:hAnsi="Arial" w:cs="Arial"/>
          <w:sz w:val="20"/>
          <w:szCs w:val="20"/>
        </w:rPr>
        <w:t>e</w:t>
      </w:r>
      <w:r w:rsidRPr="002C5543">
        <w:rPr>
          <w:rFonts w:ascii="Arial" w:hAnsi="Arial" w:cs="Arial"/>
          <w:sz w:val="20"/>
          <w:szCs w:val="20"/>
        </w:rPr>
        <w:t xml:space="preserve">ntidades </w:t>
      </w:r>
      <w:r>
        <w:rPr>
          <w:rFonts w:ascii="Arial" w:hAnsi="Arial" w:cs="Arial"/>
          <w:sz w:val="20"/>
          <w:szCs w:val="20"/>
        </w:rPr>
        <w:t>l</w:t>
      </w:r>
      <w:r w:rsidRPr="002C5543">
        <w:rPr>
          <w:rFonts w:ascii="Arial" w:hAnsi="Arial" w:cs="Arial"/>
          <w:sz w:val="20"/>
          <w:szCs w:val="20"/>
        </w:rPr>
        <w:t xml:space="preserve">ocales </w:t>
      </w:r>
      <w:r>
        <w:rPr>
          <w:rFonts w:ascii="Arial" w:hAnsi="Arial" w:cs="Arial"/>
          <w:sz w:val="20"/>
          <w:szCs w:val="20"/>
        </w:rPr>
        <w:t>m</w:t>
      </w:r>
      <w:r w:rsidRPr="002C5543">
        <w:rPr>
          <w:rFonts w:ascii="Arial" w:hAnsi="Arial" w:cs="Arial"/>
          <w:sz w:val="20"/>
          <w:szCs w:val="20"/>
        </w:rPr>
        <w:t xml:space="preserve">enores y </w:t>
      </w:r>
      <w:r>
        <w:rPr>
          <w:rFonts w:ascii="Arial" w:hAnsi="Arial" w:cs="Arial"/>
          <w:sz w:val="20"/>
          <w:szCs w:val="20"/>
        </w:rPr>
        <w:t>a</w:t>
      </w:r>
      <w:r w:rsidRPr="002C5543">
        <w:rPr>
          <w:rFonts w:ascii="Arial" w:hAnsi="Arial" w:cs="Arial"/>
          <w:sz w:val="20"/>
          <w:szCs w:val="20"/>
        </w:rPr>
        <w:t>yuntamientos de la provincia de Valladolid de menos de 20.000 habitantes</w:t>
      </w:r>
      <w:r>
        <w:rPr>
          <w:rFonts w:ascii="Arial" w:hAnsi="Arial" w:cs="Arial"/>
          <w:sz w:val="20"/>
          <w:szCs w:val="20"/>
        </w:rPr>
        <w:t xml:space="preserve"> </w:t>
      </w:r>
      <w:r w:rsidRPr="009A08B5">
        <w:rPr>
          <w:rFonts w:ascii="Arial" w:hAnsi="Arial" w:cs="Arial"/>
          <w:sz w:val="20"/>
          <w:szCs w:val="20"/>
        </w:rPr>
        <w:t>que organicen la actividad subvencionada.</w:t>
      </w:r>
    </w:p>
    <w:p w:rsidR="00091ECB" w:rsidRPr="002C5543" w:rsidRDefault="00091ECB" w:rsidP="00091ECB">
      <w:pPr>
        <w:jc w:val="both"/>
        <w:rPr>
          <w:rFonts w:ascii="Arial" w:hAnsi="Arial" w:cs="Arial"/>
          <w:sz w:val="20"/>
          <w:szCs w:val="20"/>
        </w:rPr>
      </w:pPr>
    </w:p>
    <w:p w:rsidR="00091ECB" w:rsidRPr="002C5543" w:rsidRDefault="00091ECB" w:rsidP="00091ECB">
      <w:pPr>
        <w:jc w:val="both"/>
        <w:rPr>
          <w:rFonts w:ascii="Arial" w:hAnsi="Arial" w:cs="Arial"/>
          <w:sz w:val="20"/>
          <w:szCs w:val="20"/>
        </w:rPr>
      </w:pPr>
      <w:r w:rsidRPr="002C5543">
        <w:rPr>
          <w:rFonts w:ascii="Arial" w:hAnsi="Arial" w:cs="Arial"/>
          <w:sz w:val="20"/>
          <w:szCs w:val="20"/>
        </w:rPr>
        <w:t xml:space="preserve">Para la determinación de la población se tomarán como referencia los </w:t>
      </w:r>
      <w:r>
        <w:rPr>
          <w:rFonts w:ascii="Arial" w:hAnsi="Arial" w:cs="Arial"/>
          <w:sz w:val="20"/>
          <w:szCs w:val="20"/>
        </w:rPr>
        <w:t xml:space="preserve">últimos </w:t>
      </w:r>
      <w:r w:rsidRPr="002C5543">
        <w:rPr>
          <w:rFonts w:ascii="Arial" w:hAnsi="Arial" w:cs="Arial"/>
          <w:sz w:val="20"/>
          <w:szCs w:val="20"/>
        </w:rPr>
        <w:t xml:space="preserve">datos </w:t>
      </w:r>
      <w:r>
        <w:rPr>
          <w:rFonts w:ascii="Arial" w:hAnsi="Arial" w:cs="Arial"/>
          <w:sz w:val="20"/>
          <w:szCs w:val="20"/>
        </w:rPr>
        <w:t xml:space="preserve">publicados por </w:t>
      </w:r>
      <w:r w:rsidRPr="002C5543">
        <w:rPr>
          <w:rFonts w:ascii="Arial" w:hAnsi="Arial" w:cs="Arial"/>
          <w:sz w:val="20"/>
          <w:szCs w:val="20"/>
        </w:rPr>
        <w:t>el In</w:t>
      </w:r>
      <w:r>
        <w:rPr>
          <w:rFonts w:ascii="Arial" w:hAnsi="Arial" w:cs="Arial"/>
          <w:sz w:val="20"/>
          <w:szCs w:val="20"/>
        </w:rPr>
        <w:t>stituto Nacional de Estadística sobre el particular.</w:t>
      </w:r>
    </w:p>
    <w:p w:rsidR="00091ECB" w:rsidRPr="007419FF" w:rsidRDefault="00091ECB" w:rsidP="00091ECB">
      <w:pPr>
        <w:jc w:val="both"/>
        <w:rPr>
          <w:rStyle w:val="Textoennegrita"/>
          <w:rFonts w:ascii="Arial" w:hAnsi="Arial" w:cs="Arial"/>
          <w:b w:val="0"/>
          <w:bCs w:val="0"/>
          <w:sz w:val="20"/>
          <w:szCs w:val="20"/>
        </w:rPr>
      </w:pPr>
    </w:p>
    <w:p w:rsidR="00091ECB" w:rsidRPr="007419FF" w:rsidRDefault="00091ECB" w:rsidP="00091ECB">
      <w:pPr>
        <w:jc w:val="both"/>
        <w:rPr>
          <w:rFonts w:ascii="Arial" w:hAnsi="Arial" w:cs="Arial"/>
          <w:b/>
          <w:iCs/>
          <w:sz w:val="20"/>
          <w:szCs w:val="20"/>
        </w:rPr>
      </w:pPr>
      <w:r w:rsidRPr="007419FF">
        <w:rPr>
          <w:rFonts w:ascii="Arial" w:hAnsi="Arial" w:cs="Arial"/>
          <w:b/>
          <w:i/>
          <w:sz w:val="20"/>
          <w:szCs w:val="20"/>
        </w:rPr>
        <w:t>Quinta.- Actividades subvencionables.</w:t>
      </w:r>
    </w:p>
    <w:p w:rsidR="00091ECB" w:rsidRPr="007419FF" w:rsidRDefault="00091ECB" w:rsidP="00091ECB">
      <w:pPr>
        <w:jc w:val="both"/>
        <w:rPr>
          <w:rFonts w:ascii="Arial" w:hAnsi="Arial" w:cs="Arial"/>
          <w:iCs/>
          <w:sz w:val="20"/>
          <w:szCs w:val="20"/>
        </w:rPr>
      </w:pPr>
    </w:p>
    <w:p w:rsidR="00091ECB" w:rsidRPr="007419FF" w:rsidRDefault="00091ECB" w:rsidP="00091ECB">
      <w:pPr>
        <w:jc w:val="both"/>
        <w:rPr>
          <w:rFonts w:ascii="Arial" w:hAnsi="Arial" w:cs="Arial"/>
          <w:iCs/>
          <w:sz w:val="20"/>
          <w:szCs w:val="20"/>
        </w:rPr>
      </w:pPr>
      <w:r w:rsidRPr="007419FF">
        <w:rPr>
          <w:rFonts w:ascii="Arial" w:hAnsi="Arial" w:cs="Arial"/>
          <w:sz w:val="20"/>
          <w:szCs w:val="20"/>
        </w:rPr>
        <w:t xml:space="preserve">1. </w:t>
      </w:r>
      <w:r>
        <w:rPr>
          <w:rFonts w:ascii="Arial" w:hAnsi="Arial" w:cs="Arial"/>
          <w:sz w:val="20"/>
          <w:szCs w:val="20"/>
        </w:rPr>
        <w:t xml:space="preserve">En la modalidad a) de la LÍNEA 1 se consideran como actividades </w:t>
      </w:r>
      <w:r w:rsidRPr="007419FF">
        <w:rPr>
          <w:rFonts w:ascii="Arial" w:hAnsi="Arial" w:cs="Arial"/>
          <w:bCs/>
          <w:sz w:val="20"/>
          <w:szCs w:val="20"/>
        </w:rPr>
        <w:t>subvencionables</w:t>
      </w:r>
      <w:r w:rsidRPr="007419FF">
        <w:rPr>
          <w:rFonts w:ascii="Arial" w:hAnsi="Arial" w:cs="Arial"/>
          <w:sz w:val="20"/>
          <w:szCs w:val="20"/>
        </w:rPr>
        <w:t>:</w:t>
      </w:r>
    </w:p>
    <w:p w:rsidR="00091ECB" w:rsidRPr="007419FF" w:rsidRDefault="00091ECB" w:rsidP="00091ECB">
      <w:pPr>
        <w:jc w:val="both"/>
        <w:rPr>
          <w:rFonts w:ascii="Arial" w:hAnsi="Arial" w:cs="Arial"/>
          <w:sz w:val="20"/>
          <w:szCs w:val="20"/>
        </w:rPr>
      </w:pPr>
    </w:p>
    <w:p w:rsidR="00091ECB" w:rsidRDefault="00091ECB" w:rsidP="00091ECB">
      <w:pPr>
        <w:pStyle w:val="Prrafodelista"/>
        <w:numPr>
          <w:ilvl w:val="0"/>
          <w:numId w:val="4"/>
        </w:numPr>
        <w:jc w:val="both"/>
        <w:rPr>
          <w:rFonts w:ascii="Arial" w:hAnsi="Arial" w:cs="Arial"/>
          <w:sz w:val="20"/>
          <w:szCs w:val="20"/>
        </w:rPr>
      </w:pPr>
      <w:r>
        <w:rPr>
          <w:rFonts w:ascii="Arial" w:hAnsi="Arial" w:cs="Arial"/>
          <w:sz w:val="20"/>
          <w:szCs w:val="20"/>
        </w:rPr>
        <w:t>La o</w:t>
      </w:r>
      <w:r w:rsidRPr="007419FF">
        <w:rPr>
          <w:rFonts w:ascii="Arial" w:hAnsi="Arial" w:cs="Arial"/>
          <w:sz w:val="20"/>
          <w:szCs w:val="20"/>
        </w:rPr>
        <w:t xml:space="preserve">rganización de </w:t>
      </w:r>
      <w:r>
        <w:rPr>
          <w:rFonts w:ascii="Arial" w:hAnsi="Arial" w:cs="Arial"/>
          <w:sz w:val="20"/>
          <w:szCs w:val="20"/>
        </w:rPr>
        <w:t>m</w:t>
      </w:r>
      <w:r w:rsidRPr="007419FF">
        <w:rPr>
          <w:rFonts w:ascii="Arial" w:hAnsi="Arial" w:cs="Arial"/>
          <w:sz w:val="20"/>
          <w:szCs w:val="20"/>
        </w:rPr>
        <w:t xml:space="preserve">ercados y/o </w:t>
      </w:r>
      <w:r>
        <w:rPr>
          <w:rFonts w:ascii="Arial" w:hAnsi="Arial" w:cs="Arial"/>
          <w:sz w:val="20"/>
          <w:szCs w:val="20"/>
        </w:rPr>
        <w:t>f</w:t>
      </w:r>
      <w:r w:rsidRPr="007419FF">
        <w:rPr>
          <w:rFonts w:ascii="Arial" w:hAnsi="Arial" w:cs="Arial"/>
          <w:sz w:val="20"/>
          <w:szCs w:val="20"/>
        </w:rPr>
        <w:t xml:space="preserve">erias de carácter turístico, ya sean artesanales, </w:t>
      </w:r>
      <w:r>
        <w:rPr>
          <w:rFonts w:ascii="Arial" w:hAnsi="Arial" w:cs="Arial"/>
          <w:sz w:val="20"/>
          <w:szCs w:val="20"/>
        </w:rPr>
        <w:t>o históricas</w:t>
      </w:r>
      <w:r w:rsidRPr="007419FF">
        <w:rPr>
          <w:rFonts w:ascii="Arial" w:hAnsi="Arial" w:cs="Arial"/>
          <w:sz w:val="20"/>
          <w:szCs w:val="20"/>
        </w:rPr>
        <w:t xml:space="preserve">. </w:t>
      </w:r>
    </w:p>
    <w:p w:rsidR="00091ECB" w:rsidRDefault="00091ECB" w:rsidP="00091ECB">
      <w:pPr>
        <w:jc w:val="both"/>
        <w:rPr>
          <w:rFonts w:ascii="Arial" w:hAnsi="Arial" w:cs="Arial"/>
          <w:sz w:val="20"/>
          <w:szCs w:val="20"/>
        </w:rPr>
      </w:pPr>
    </w:p>
    <w:p w:rsidR="00091ECB" w:rsidRPr="000C0C24" w:rsidRDefault="00091ECB" w:rsidP="00091ECB">
      <w:pPr>
        <w:pStyle w:val="Prrafodelista"/>
        <w:numPr>
          <w:ilvl w:val="0"/>
          <w:numId w:val="4"/>
        </w:numPr>
        <w:jc w:val="both"/>
        <w:rPr>
          <w:rFonts w:ascii="Arial" w:hAnsi="Arial" w:cs="Arial"/>
          <w:sz w:val="20"/>
          <w:szCs w:val="20"/>
        </w:rPr>
      </w:pPr>
      <w:r w:rsidRPr="000C0C24">
        <w:rPr>
          <w:rFonts w:ascii="Arial" w:hAnsi="Arial" w:cs="Arial"/>
          <w:sz w:val="20"/>
          <w:szCs w:val="20"/>
        </w:rPr>
        <w:t>La organización de actividades que no teniendo un carácter eminentemente turístico se realicen puntualmente con motivo de acontecimientos relacionados con personajes que hayan sido fundamentales en el acontecer de la historia y/o cultura e idiosincrasia del municipio o pedanía.</w:t>
      </w:r>
    </w:p>
    <w:p w:rsidR="00091ECB" w:rsidRPr="007419FF" w:rsidRDefault="00091ECB" w:rsidP="00091ECB">
      <w:pPr>
        <w:pStyle w:val="Prrafodelista"/>
        <w:jc w:val="both"/>
        <w:rPr>
          <w:rFonts w:ascii="Arial" w:hAnsi="Arial" w:cs="Arial"/>
          <w:sz w:val="20"/>
          <w:szCs w:val="20"/>
        </w:rPr>
      </w:pPr>
    </w:p>
    <w:p w:rsidR="00091ECB" w:rsidRDefault="00091ECB" w:rsidP="00091ECB">
      <w:pPr>
        <w:pStyle w:val="Prrafodelista"/>
        <w:numPr>
          <w:ilvl w:val="0"/>
          <w:numId w:val="4"/>
        </w:numPr>
        <w:jc w:val="both"/>
        <w:rPr>
          <w:rFonts w:ascii="Arial" w:hAnsi="Arial" w:cs="Arial"/>
          <w:sz w:val="20"/>
          <w:szCs w:val="20"/>
        </w:rPr>
      </w:pPr>
      <w:r>
        <w:rPr>
          <w:rFonts w:ascii="Arial" w:hAnsi="Arial" w:cs="Arial"/>
          <w:sz w:val="20"/>
          <w:szCs w:val="20"/>
        </w:rPr>
        <w:t>La organización de f</w:t>
      </w:r>
      <w:r w:rsidRPr="007419FF">
        <w:rPr>
          <w:rFonts w:ascii="Arial" w:hAnsi="Arial" w:cs="Arial"/>
          <w:sz w:val="20"/>
          <w:szCs w:val="20"/>
        </w:rPr>
        <w:t>iestas declaradas de interés turístico regional, nacional o internac</w:t>
      </w:r>
      <w:r>
        <w:rPr>
          <w:rFonts w:ascii="Arial" w:hAnsi="Arial" w:cs="Arial"/>
          <w:sz w:val="20"/>
          <w:szCs w:val="20"/>
        </w:rPr>
        <w:t>ional.</w:t>
      </w:r>
    </w:p>
    <w:p w:rsidR="00091ECB" w:rsidRPr="007419FF" w:rsidRDefault="00091ECB" w:rsidP="00091ECB">
      <w:pPr>
        <w:pStyle w:val="Prrafodelista"/>
        <w:rPr>
          <w:rFonts w:ascii="Arial" w:hAnsi="Arial" w:cs="Arial"/>
          <w:sz w:val="20"/>
          <w:szCs w:val="20"/>
        </w:rPr>
      </w:pPr>
    </w:p>
    <w:p w:rsidR="00091ECB" w:rsidRDefault="00091ECB" w:rsidP="00091ECB">
      <w:pPr>
        <w:pStyle w:val="Prrafodelista"/>
        <w:numPr>
          <w:ilvl w:val="0"/>
          <w:numId w:val="4"/>
        </w:numPr>
        <w:jc w:val="both"/>
        <w:rPr>
          <w:rFonts w:ascii="Arial" w:hAnsi="Arial" w:cs="Arial"/>
          <w:sz w:val="20"/>
          <w:szCs w:val="20"/>
        </w:rPr>
      </w:pPr>
      <w:r>
        <w:rPr>
          <w:rFonts w:ascii="Arial" w:hAnsi="Arial" w:cs="Arial"/>
          <w:sz w:val="20"/>
          <w:szCs w:val="20"/>
        </w:rPr>
        <w:t>La organización de b</w:t>
      </w:r>
      <w:r w:rsidRPr="007419FF">
        <w:rPr>
          <w:rFonts w:ascii="Arial" w:hAnsi="Arial" w:cs="Arial"/>
          <w:sz w:val="20"/>
          <w:szCs w:val="20"/>
        </w:rPr>
        <w:t xml:space="preserve">elenes </w:t>
      </w:r>
      <w:r>
        <w:rPr>
          <w:rFonts w:ascii="Arial" w:hAnsi="Arial" w:cs="Arial"/>
          <w:sz w:val="20"/>
          <w:szCs w:val="20"/>
        </w:rPr>
        <w:t>v</w:t>
      </w:r>
      <w:r w:rsidRPr="007419FF">
        <w:rPr>
          <w:rFonts w:ascii="Arial" w:hAnsi="Arial" w:cs="Arial"/>
          <w:sz w:val="20"/>
          <w:szCs w:val="20"/>
        </w:rPr>
        <w:t xml:space="preserve">ivientes. </w:t>
      </w:r>
    </w:p>
    <w:p w:rsidR="00091ECB" w:rsidRPr="001242A9" w:rsidRDefault="00091ECB" w:rsidP="00091ECB">
      <w:pPr>
        <w:pStyle w:val="Prrafodelista"/>
        <w:rPr>
          <w:rFonts w:ascii="Arial" w:hAnsi="Arial" w:cs="Arial"/>
          <w:sz w:val="20"/>
          <w:szCs w:val="20"/>
        </w:rPr>
      </w:pPr>
    </w:p>
    <w:p w:rsidR="00091ECB" w:rsidRPr="000C0C24" w:rsidRDefault="00091ECB" w:rsidP="00091ECB">
      <w:pPr>
        <w:pStyle w:val="Prrafodelista"/>
        <w:numPr>
          <w:ilvl w:val="0"/>
          <w:numId w:val="4"/>
        </w:numPr>
        <w:jc w:val="both"/>
        <w:rPr>
          <w:rFonts w:ascii="Arial" w:hAnsi="Arial" w:cs="Arial"/>
          <w:sz w:val="20"/>
          <w:szCs w:val="20"/>
        </w:rPr>
      </w:pPr>
      <w:r w:rsidRPr="000C0C24">
        <w:rPr>
          <w:rFonts w:ascii="Arial" w:hAnsi="Arial" w:cs="Arial"/>
          <w:sz w:val="20"/>
          <w:szCs w:val="20"/>
        </w:rPr>
        <w:t>La participación en la Feria INTUR.</w:t>
      </w:r>
    </w:p>
    <w:p w:rsidR="00091ECB" w:rsidRPr="00966117" w:rsidRDefault="00091ECB" w:rsidP="00091ECB">
      <w:pPr>
        <w:pStyle w:val="Prrafodelista"/>
        <w:rPr>
          <w:rFonts w:ascii="Arial" w:hAnsi="Arial" w:cs="Arial"/>
          <w:sz w:val="20"/>
          <w:szCs w:val="20"/>
        </w:rPr>
      </w:pPr>
    </w:p>
    <w:p w:rsidR="00091ECB" w:rsidRPr="00966117" w:rsidRDefault="00091ECB" w:rsidP="00091ECB">
      <w:pPr>
        <w:pStyle w:val="Prrafodelista"/>
        <w:numPr>
          <w:ilvl w:val="0"/>
          <w:numId w:val="4"/>
        </w:numPr>
        <w:jc w:val="both"/>
        <w:rPr>
          <w:rFonts w:ascii="Arial" w:hAnsi="Arial" w:cs="Arial"/>
          <w:sz w:val="20"/>
          <w:szCs w:val="20"/>
        </w:rPr>
      </w:pPr>
      <w:r>
        <w:rPr>
          <w:rFonts w:ascii="Arial" w:hAnsi="Arial" w:cs="Arial"/>
          <w:sz w:val="20"/>
          <w:szCs w:val="20"/>
        </w:rPr>
        <w:t>Las a</w:t>
      </w:r>
      <w:r w:rsidRPr="00966117">
        <w:rPr>
          <w:rFonts w:ascii="Arial" w:hAnsi="Arial" w:cs="Arial"/>
          <w:sz w:val="20"/>
          <w:szCs w:val="20"/>
        </w:rPr>
        <w:t xml:space="preserve">ctividades de promoción turística de la Semana Santa </w:t>
      </w:r>
      <w:r w:rsidRPr="009A08B5">
        <w:rPr>
          <w:rFonts w:ascii="Arial" w:hAnsi="Arial" w:cs="Arial"/>
          <w:sz w:val="20"/>
          <w:szCs w:val="20"/>
        </w:rPr>
        <w:t xml:space="preserve">que organicen </w:t>
      </w:r>
      <w:r>
        <w:rPr>
          <w:rFonts w:ascii="Arial" w:hAnsi="Arial" w:cs="Arial"/>
          <w:sz w:val="20"/>
          <w:szCs w:val="20"/>
        </w:rPr>
        <w:t xml:space="preserve">y </w:t>
      </w:r>
      <w:r w:rsidRPr="00966117">
        <w:rPr>
          <w:rFonts w:ascii="Arial" w:hAnsi="Arial" w:cs="Arial"/>
          <w:sz w:val="20"/>
          <w:szCs w:val="20"/>
        </w:rPr>
        <w:t xml:space="preserve">realicen los </w:t>
      </w:r>
      <w:r>
        <w:rPr>
          <w:rFonts w:ascii="Arial" w:hAnsi="Arial" w:cs="Arial"/>
          <w:sz w:val="20"/>
          <w:szCs w:val="20"/>
        </w:rPr>
        <w:t>a</w:t>
      </w:r>
      <w:r w:rsidRPr="00966117">
        <w:rPr>
          <w:rFonts w:ascii="Arial" w:hAnsi="Arial" w:cs="Arial"/>
          <w:sz w:val="20"/>
          <w:szCs w:val="20"/>
        </w:rPr>
        <w:t xml:space="preserve">yuntamientos y/o las </w:t>
      </w:r>
      <w:r>
        <w:rPr>
          <w:rFonts w:ascii="Arial" w:hAnsi="Arial" w:cs="Arial"/>
          <w:sz w:val="20"/>
          <w:szCs w:val="20"/>
        </w:rPr>
        <w:t>e</w:t>
      </w:r>
      <w:r w:rsidRPr="00966117">
        <w:rPr>
          <w:rFonts w:ascii="Arial" w:hAnsi="Arial" w:cs="Arial"/>
          <w:sz w:val="20"/>
          <w:szCs w:val="20"/>
        </w:rPr>
        <w:t xml:space="preserve">ntidades </w:t>
      </w:r>
      <w:r>
        <w:rPr>
          <w:rFonts w:ascii="Arial" w:hAnsi="Arial" w:cs="Arial"/>
          <w:sz w:val="20"/>
          <w:szCs w:val="20"/>
        </w:rPr>
        <w:t>l</w:t>
      </w:r>
      <w:r w:rsidRPr="00966117">
        <w:rPr>
          <w:rFonts w:ascii="Arial" w:hAnsi="Arial" w:cs="Arial"/>
          <w:sz w:val="20"/>
          <w:szCs w:val="20"/>
        </w:rPr>
        <w:t xml:space="preserve">ocales </w:t>
      </w:r>
      <w:r>
        <w:rPr>
          <w:rFonts w:ascii="Arial" w:hAnsi="Arial" w:cs="Arial"/>
          <w:sz w:val="20"/>
          <w:szCs w:val="20"/>
        </w:rPr>
        <w:t>m</w:t>
      </w:r>
      <w:r w:rsidRPr="00966117">
        <w:rPr>
          <w:rFonts w:ascii="Arial" w:hAnsi="Arial" w:cs="Arial"/>
          <w:sz w:val="20"/>
          <w:szCs w:val="20"/>
        </w:rPr>
        <w:t>enores, cuya Semana Santa no esté declarada oficialmente como Fiesta de Interés Turístico (ya sea internacional, nacional o regional)</w:t>
      </w:r>
      <w:r>
        <w:rPr>
          <w:rFonts w:ascii="Arial" w:hAnsi="Arial" w:cs="Arial"/>
          <w:sz w:val="20"/>
          <w:szCs w:val="20"/>
        </w:rPr>
        <w:t>, siempre que,</w:t>
      </w:r>
      <w:r w:rsidRPr="00966117">
        <w:rPr>
          <w:rFonts w:ascii="Arial" w:hAnsi="Arial" w:cs="Arial"/>
          <w:sz w:val="20"/>
          <w:szCs w:val="20"/>
        </w:rPr>
        <w:t xml:space="preserve"> además</w:t>
      </w:r>
      <w:r>
        <w:rPr>
          <w:rFonts w:ascii="Arial" w:hAnsi="Arial" w:cs="Arial"/>
          <w:sz w:val="20"/>
          <w:szCs w:val="20"/>
        </w:rPr>
        <w:t>,</w:t>
      </w:r>
      <w:r w:rsidRPr="00966117">
        <w:rPr>
          <w:rFonts w:ascii="Arial" w:hAnsi="Arial" w:cs="Arial"/>
          <w:sz w:val="20"/>
          <w:szCs w:val="20"/>
        </w:rPr>
        <w:t xml:space="preserve"> en sus municipios o pedanías no existan Juntas Locales de Semana Santa o Juntas de Cofradías que organicen estas actividades. No serán objeto de subvención las actividades de Semana Santa celebradas con posterioridad al </w:t>
      </w:r>
      <w:r>
        <w:rPr>
          <w:rFonts w:ascii="Arial" w:hAnsi="Arial" w:cs="Arial"/>
          <w:sz w:val="20"/>
          <w:szCs w:val="20"/>
        </w:rPr>
        <w:t>17</w:t>
      </w:r>
      <w:r w:rsidRPr="00966117">
        <w:rPr>
          <w:rFonts w:ascii="Arial" w:hAnsi="Arial" w:cs="Arial"/>
          <w:sz w:val="20"/>
          <w:szCs w:val="20"/>
        </w:rPr>
        <w:t xml:space="preserve"> de </w:t>
      </w:r>
      <w:r>
        <w:rPr>
          <w:rFonts w:ascii="Arial" w:hAnsi="Arial" w:cs="Arial"/>
          <w:sz w:val="20"/>
          <w:szCs w:val="20"/>
        </w:rPr>
        <w:t xml:space="preserve">abril </w:t>
      </w:r>
      <w:r w:rsidRPr="00966117">
        <w:rPr>
          <w:rFonts w:ascii="Arial" w:hAnsi="Arial" w:cs="Arial"/>
          <w:sz w:val="20"/>
          <w:szCs w:val="20"/>
        </w:rPr>
        <w:t xml:space="preserve">de </w:t>
      </w:r>
      <w:r>
        <w:rPr>
          <w:rFonts w:ascii="Arial" w:hAnsi="Arial" w:cs="Arial"/>
          <w:sz w:val="20"/>
          <w:szCs w:val="20"/>
        </w:rPr>
        <w:t>2017</w:t>
      </w:r>
      <w:r w:rsidRPr="00966117">
        <w:rPr>
          <w:rFonts w:ascii="Arial" w:hAnsi="Arial" w:cs="Arial"/>
          <w:sz w:val="20"/>
          <w:szCs w:val="20"/>
        </w:rPr>
        <w:t>.</w:t>
      </w:r>
    </w:p>
    <w:p w:rsidR="00091ECB" w:rsidRDefault="00091ECB" w:rsidP="00091ECB">
      <w:pPr>
        <w:jc w:val="both"/>
        <w:rPr>
          <w:rFonts w:ascii="Arial" w:hAnsi="Arial" w:cs="Arial"/>
          <w:bCs/>
          <w:sz w:val="20"/>
          <w:szCs w:val="20"/>
        </w:rPr>
      </w:pPr>
    </w:p>
    <w:p w:rsidR="00091ECB" w:rsidRPr="00966117" w:rsidRDefault="00091ECB" w:rsidP="00091ECB">
      <w:pPr>
        <w:jc w:val="both"/>
        <w:rPr>
          <w:rFonts w:ascii="Arial" w:hAnsi="Arial" w:cs="Arial"/>
          <w:sz w:val="20"/>
          <w:szCs w:val="20"/>
        </w:rPr>
      </w:pPr>
      <w:r w:rsidRPr="00966117">
        <w:rPr>
          <w:rFonts w:ascii="Arial" w:hAnsi="Arial" w:cs="Arial"/>
          <w:sz w:val="20"/>
          <w:szCs w:val="20"/>
        </w:rPr>
        <w:t xml:space="preserve">2. </w:t>
      </w:r>
      <w:r>
        <w:rPr>
          <w:rFonts w:ascii="Arial" w:hAnsi="Arial" w:cs="Arial"/>
          <w:sz w:val="20"/>
          <w:szCs w:val="20"/>
        </w:rPr>
        <w:t xml:space="preserve">En la modalidad b) de la LÍNEA 1 se consideran como actividades </w:t>
      </w:r>
      <w:r w:rsidRPr="007419FF">
        <w:rPr>
          <w:rFonts w:ascii="Arial" w:hAnsi="Arial" w:cs="Arial"/>
          <w:bCs/>
          <w:sz w:val="20"/>
          <w:szCs w:val="20"/>
        </w:rPr>
        <w:t>subvencionables</w:t>
      </w:r>
      <w:r w:rsidRPr="00966117">
        <w:rPr>
          <w:rFonts w:ascii="Arial" w:hAnsi="Arial" w:cs="Arial"/>
          <w:sz w:val="20"/>
          <w:szCs w:val="20"/>
        </w:rPr>
        <w:t xml:space="preserve"> </w:t>
      </w:r>
      <w:r>
        <w:rPr>
          <w:rFonts w:ascii="Arial" w:hAnsi="Arial" w:cs="Arial"/>
          <w:sz w:val="20"/>
          <w:szCs w:val="20"/>
        </w:rPr>
        <w:t>l</w:t>
      </w:r>
      <w:r w:rsidRPr="00966117">
        <w:rPr>
          <w:rFonts w:ascii="Arial" w:hAnsi="Arial" w:cs="Arial"/>
          <w:sz w:val="20"/>
          <w:szCs w:val="20"/>
        </w:rPr>
        <w:t>a promoción de recreaciones y fiestas históricas</w:t>
      </w:r>
    </w:p>
    <w:p w:rsidR="00091ECB" w:rsidRPr="00966117" w:rsidRDefault="00091ECB" w:rsidP="00091ECB">
      <w:pPr>
        <w:jc w:val="both"/>
        <w:rPr>
          <w:rFonts w:ascii="Arial" w:hAnsi="Arial" w:cs="Arial"/>
          <w:sz w:val="20"/>
          <w:szCs w:val="20"/>
        </w:rPr>
      </w:pPr>
    </w:p>
    <w:p w:rsidR="00091ECB" w:rsidRDefault="00091ECB" w:rsidP="00091ECB">
      <w:pPr>
        <w:jc w:val="both"/>
        <w:rPr>
          <w:rFonts w:ascii="Arial" w:hAnsi="Arial" w:cs="Arial"/>
          <w:sz w:val="20"/>
          <w:szCs w:val="20"/>
        </w:rPr>
      </w:pPr>
      <w:r w:rsidRPr="00966117">
        <w:rPr>
          <w:rFonts w:ascii="Arial" w:hAnsi="Arial" w:cs="Arial"/>
          <w:sz w:val="20"/>
          <w:szCs w:val="20"/>
        </w:rPr>
        <w:t xml:space="preserve">3. </w:t>
      </w:r>
      <w:r>
        <w:rPr>
          <w:rFonts w:ascii="Arial" w:hAnsi="Arial" w:cs="Arial"/>
          <w:sz w:val="20"/>
          <w:szCs w:val="20"/>
        </w:rPr>
        <w:t xml:space="preserve">En la modalidad c) de la LÍNEA 1 se consideran como actividades </w:t>
      </w:r>
      <w:r w:rsidRPr="007419FF">
        <w:rPr>
          <w:rFonts w:ascii="Arial" w:hAnsi="Arial" w:cs="Arial"/>
          <w:bCs/>
          <w:sz w:val="20"/>
          <w:szCs w:val="20"/>
        </w:rPr>
        <w:t>subvencionables</w:t>
      </w:r>
      <w:r w:rsidRPr="00966117">
        <w:rPr>
          <w:rFonts w:ascii="Arial" w:hAnsi="Arial" w:cs="Arial"/>
          <w:sz w:val="20"/>
          <w:szCs w:val="20"/>
        </w:rPr>
        <w:t xml:space="preserve"> </w:t>
      </w:r>
      <w:r>
        <w:rPr>
          <w:rFonts w:ascii="Arial" w:hAnsi="Arial" w:cs="Arial"/>
          <w:sz w:val="20"/>
          <w:szCs w:val="20"/>
        </w:rPr>
        <w:t>l</w:t>
      </w:r>
      <w:r w:rsidRPr="00966117">
        <w:rPr>
          <w:rFonts w:ascii="Arial" w:hAnsi="Arial" w:cs="Arial"/>
          <w:sz w:val="20"/>
          <w:szCs w:val="20"/>
        </w:rPr>
        <w:t>a promoción de eventos gastronómicos</w:t>
      </w:r>
      <w:r>
        <w:rPr>
          <w:rFonts w:ascii="Arial" w:hAnsi="Arial" w:cs="Arial"/>
          <w:sz w:val="20"/>
          <w:szCs w:val="20"/>
        </w:rPr>
        <w:t>.</w:t>
      </w:r>
    </w:p>
    <w:p w:rsidR="00091ECB" w:rsidRDefault="00091ECB" w:rsidP="00091ECB">
      <w:pPr>
        <w:jc w:val="both"/>
        <w:rPr>
          <w:rFonts w:ascii="Arial" w:hAnsi="Arial" w:cs="Arial"/>
          <w:sz w:val="20"/>
          <w:szCs w:val="20"/>
        </w:rPr>
      </w:pPr>
    </w:p>
    <w:p w:rsidR="00091ECB" w:rsidRDefault="00091ECB" w:rsidP="00091ECB">
      <w:pPr>
        <w:jc w:val="both"/>
        <w:rPr>
          <w:rFonts w:ascii="Arial" w:hAnsi="Arial" w:cs="Arial"/>
          <w:sz w:val="20"/>
          <w:szCs w:val="20"/>
        </w:rPr>
      </w:pPr>
      <w:r>
        <w:rPr>
          <w:rFonts w:ascii="Arial" w:hAnsi="Arial" w:cs="Arial"/>
          <w:sz w:val="20"/>
          <w:szCs w:val="20"/>
        </w:rPr>
        <w:t>4. En la LÍNEA 1 no se consideran como actividades subvencionables:</w:t>
      </w:r>
    </w:p>
    <w:p w:rsidR="00091ECB" w:rsidRDefault="00091ECB" w:rsidP="00091ECB">
      <w:pPr>
        <w:jc w:val="both"/>
        <w:rPr>
          <w:rFonts w:ascii="Arial" w:hAnsi="Arial" w:cs="Arial"/>
          <w:sz w:val="20"/>
          <w:szCs w:val="20"/>
        </w:rPr>
      </w:pPr>
    </w:p>
    <w:p w:rsidR="00091ECB" w:rsidRDefault="00091ECB" w:rsidP="00091ECB">
      <w:pPr>
        <w:pStyle w:val="Prrafodelista"/>
        <w:numPr>
          <w:ilvl w:val="0"/>
          <w:numId w:val="8"/>
        </w:numPr>
        <w:jc w:val="both"/>
        <w:rPr>
          <w:rFonts w:ascii="Arial" w:hAnsi="Arial" w:cs="Arial"/>
          <w:sz w:val="20"/>
          <w:szCs w:val="20"/>
        </w:rPr>
      </w:pPr>
      <w:r w:rsidRPr="00E819EE">
        <w:rPr>
          <w:rFonts w:ascii="Arial" w:hAnsi="Arial" w:cs="Arial"/>
          <w:sz w:val="20"/>
          <w:szCs w:val="20"/>
        </w:rPr>
        <w:t xml:space="preserve">Los encuentros de folclore. </w:t>
      </w:r>
    </w:p>
    <w:p w:rsidR="00091ECB" w:rsidRPr="00E819EE" w:rsidRDefault="00091ECB" w:rsidP="00091ECB">
      <w:pPr>
        <w:pStyle w:val="Prrafodelista"/>
        <w:jc w:val="both"/>
        <w:rPr>
          <w:rFonts w:ascii="Arial" w:hAnsi="Arial" w:cs="Arial"/>
          <w:sz w:val="20"/>
          <w:szCs w:val="20"/>
        </w:rPr>
      </w:pPr>
    </w:p>
    <w:p w:rsidR="00091ECB" w:rsidRDefault="00091ECB" w:rsidP="00091ECB">
      <w:pPr>
        <w:pStyle w:val="Prrafodelista"/>
        <w:numPr>
          <w:ilvl w:val="0"/>
          <w:numId w:val="8"/>
        </w:numPr>
        <w:jc w:val="both"/>
        <w:rPr>
          <w:rFonts w:ascii="Arial" w:hAnsi="Arial" w:cs="Arial"/>
          <w:sz w:val="20"/>
          <w:szCs w:val="20"/>
        </w:rPr>
      </w:pPr>
      <w:r w:rsidRPr="00E819EE">
        <w:rPr>
          <w:rFonts w:ascii="Arial" w:hAnsi="Arial" w:cs="Arial"/>
          <w:sz w:val="20"/>
          <w:szCs w:val="20"/>
        </w:rPr>
        <w:t>Los encuentros e intercambios culturales.</w:t>
      </w:r>
    </w:p>
    <w:p w:rsidR="00091ECB" w:rsidRPr="00E819EE" w:rsidRDefault="00091ECB" w:rsidP="00091ECB">
      <w:pPr>
        <w:pStyle w:val="Prrafodelista"/>
        <w:rPr>
          <w:rFonts w:ascii="Arial" w:hAnsi="Arial" w:cs="Arial"/>
          <w:sz w:val="20"/>
          <w:szCs w:val="20"/>
        </w:rPr>
      </w:pPr>
    </w:p>
    <w:p w:rsidR="00091ECB" w:rsidRDefault="00091ECB" w:rsidP="00091ECB">
      <w:pPr>
        <w:pStyle w:val="Prrafodelista"/>
        <w:numPr>
          <w:ilvl w:val="0"/>
          <w:numId w:val="8"/>
        </w:numPr>
        <w:jc w:val="both"/>
        <w:rPr>
          <w:rFonts w:ascii="Arial" w:hAnsi="Arial" w:cs="Arial"/>
          <w:sz w:val="20"/>
          <w:szCs w:val="20"/>
        </w:rPr>
      </w:pPr>
      <w:r w:rsidRPr="00E819EE">
        <w:rPr>
          <w:rFonts w:ascii="Arial" w:hAnsi="Arial" w:cs="Arial"/>
          <w:sz w:val="20"/>
          <w:szCs w:val="20"/>
        </w:rPr>
        <w:t>Las actividades teatrales o de magia.</w:t>
      </w:r>
    </w:p>
    <w:p w:rsidR="00091ECB" w:rsidRPr="00E819EE" w:rsidRDefault="00091ECB" w:rsidP="00091ECB">
      <w:pPr>
        <w:pStyle w:val="Prrafodelista"/>
        <w:rPr>
          <w:rFonts w:ascii="Arial" w:hAnsi="Arial" w:cs="Arial"/>
          <w:sz w:val="20"/>
          <w:szCs w:val="20"/>
        </w:rPr>
      </w:pPr>
    </w:p>
    <w:p w:rsidR="00091ECB" w:rsidRDefault="00091ECB" w:rsidP="00091ECB">
      <w:pPr>
        <w:pStyle w:val="Prrafodelista"/>
        <w:numPr>
          <w:ilvl w:val="0"/>
          <w:numId w:val="8"/>
        </w:numPr>
        <w:jc w:val="both"/>
        <w:rPr>
          <w:rFonts w:ascii="Arial" w:hAnsi="Arial" w:cs="Arial"/>
          <w:sz w:val="20"/>
          <w:szCs w:val="20"/>
        </w:rPr>
      </w:pPr>
      <w:r w:rsidRPr="00E819EE">
        <w:rPr>
          <w:rFonts w:ascii="Arial" w:hAnsi="Arial" w:cs="Arial"/>
          <w:sz w:val="20"/>
          <w:szCs w:val="20"/>
        </w:rPr>
        <w:t>Las actividades musicales ni deportivas.</w:t>
      </w:r>
    </w:p>
    <w:p w:rsidR="00091ECB" w:rsidRPr="00E819EE" w:rsidRDefault="00091ECB" w:rsidP="00091ECB">
      <w:pPr>
        <w:pStyle w:val="Prrafodelista"/>
        <w:rPr>
          <w:rFonts w:ascii="Arial" w:hAnsi="Arial" w:cs="Arial"/>
          <w:sz w:val="20"/>
          <w:szCs w:val="20"/>
        </w:rPr>
      </w:pPr>
    </w:p>
    <w:p w:rsidR="00091ECB" w:rsidRDefault="00091ECB" w:rsidP="00091ECB">
      <w:pPr>
        <w:pStyle w:val="Prrafodelista"/>
        <w:numPr>
          <w:ilvl w:val="0"/>
          <w:numId w:val="8"/>
        </w:numPr>
        <w:jc w:val="both"/>
        <w:rPr>
          <w:rFonts w:ascii="Arial" w:hAnsi="Arial" w:cs="Arial"/>
          <w:sz w:val="20"/>
          <w:szCs w:val="20"/>
        </w:rPr>
      </w:pPr>
      <w:r w:rsidRPr="00E819EE">
        <w:rPr>
          <w:rFonts w:ascii="Arial" w:hAnsi="Arial" w:cs="Arial"/>
          <w:sz w:val="20"/>
          <w:szCs w:val="20"/>
        </w:rPr>
        <w:t xml:space="preserve">Las exposiciones o concursos de pintura. </w:t>
      </w:r>
    </w:p>
    <w:p w:rsidR="00091ECB" w:rsidRPr="00E819EE" w:rsidRDefault="00091ECB" w:rsidP="00091ECB">
      <w:pPr>
        <w:pStyle w:val="Prrafodelista"/>
        <w:rPr>
          <w:rFonts w:ascii="Arial" w:hAnsi="Arial" w:cs="Arial"/>
          <w:sz w:val="20"/>
          <w:szCs w:val="20"/>
        </w:rPr>
      </w:pPr>
    </w:p>
    <w:p w:rsidR="00091ECB" w:rsidRDefault="00091ECB" w:rsidP="00091ECB">
      <w:pPr>
        <w:pStyle w:val="Prrafodelista"/>
        <w:numPr>
          <w:ilvl w:val="0"/>
          <w:numId w:val="8"/>
        </w:numPr>
        <w:jc w:val="both"/>
        <w:rPr>
          <w:rFonts w:ascii="Arial" w:hAnsi="Arial" w:cs="Arial"/>
          <w:sz w:val="20"/>
          <w:szCs w:val="20"/>
        </w:rPr>
      </w:pPr>
      <w:r w:rsidRPr="00E819EE">
        <w:rPr>
          <w:rFonts w:ascii="Arial" w:hAnsi="Arial" w:cs="Arial"/>
          <w:sz w:val="20"/>
          <w:szCs w:val="20"/>
        </w:rPr>
        <w:t>Las romerías, fiestas patronales y fiestas del veraneante.</w:t>
      </w:r>
    </w:p>
    <w:p w:rsidR="00091ECB" w:rsidRPr="00E819EE" w:rsidRDefault="00091ECB" w:rsidP="00091ECB">
      <w:pPr>
        <w:pStyle w:val="Prrafodelista"/>
        <w:rPr>
          <w:rFonts w:ascii="Arial" w:hAnsi="Arial" w:cs="Arial"/>
          <w:sz w:val="20"/>
          <w:szCs w:val="20"/>
        </w:rPr>
      </w:pPr>
    </w:p>
    <w:p w:rsidR="00091ECB" w:rsidRPr="00E819EE" w:rsidRDefault="00091ECB" w:rsidP="00091ECB">
      <w:pPr>
        <w:pStyle w:val="Prrafodelista"/>
        <w:numPr>
          <w:ilvl w:val="0"/>
          <w:numId w:val="8"/>
        </w:numPr>
        <w:jc w:val="both"/>
        <w:rPr>
          <w:rFonts w:ascii="Arial" w:hAnsi="Arial" w:cs="Arial"/>
          <w:sz w:val="20"/>
          <w:szCs w:val="20"/>
        </w:rPr>
      </w:pPr>
      <w:r w:rsidRPr="00E819EE">
        <w:rPr>
          <w:rFonts w:ascii="Arial" w:hAnsi="Arial" w:cs="Arial"/>
          <w:sz w:val="20"/>
          <w:szCs w:val="20"/>
        </w:rPr>
        <w:t>Las semanas culturales o encuentros solidarios.</w:t>
      </w:r>
    </w:p>
    <w:p w:rsidR="00091ECB" w:rsidRDefault="00091ECB" w:rsidP="00091ECB">
      <w:pPr>
        <w:jc w:val="both"/>
        <w:rPr>
          <w:rFonts w:ascii="Arial" w:hAnsi="Arial" w:cs="Arial"/>
          <w:sz w:val="20"/>
          <w:szCs w:val="20"/>
        </w:rPr>
      </w:pPr>
    </w:p>
    <w:p w:rsidR="00091ECB" w:rsidRPr="009A08B5" w:rsidRDefault="00091ECB" w:rsidP="00091ECB">
      <w:pPr>
        <w:jc w:val="both"/>
        <w:rPr>
          <w:rFonts w:ascii="Arial" w:hAnsi="Arial" w:cs="Arial"/>
          <w:sz w:val="20"/>
          <w:szCs w:val="20"/>
        </w:rPr>
      </w:pPr>
      <w:r>
        <w:rPr>
          <w:rFonts w:ascii="Arial" w:hAnsi="Arial" w:cs="Arial"/>
          <w:sz w:val="20"/>
          <w:szCs w:val="20"/>
        </w:rPr>
        <w:t>5</w:t>
      </w:r>
      <w:r w:rsidRPr="00966117">
        <w:rPr>
          <w:rFonts w:ascii="Arial" w:hAnsi="Arial" w:cs="Arial"/>
          <w:sz w:val="20"/>
          <w:szCs w:val="20"/>
        </w:rPr>
        <w:t xml:space="preserve">. </w:t>
      </w:r>
      <w:r>
        <w:rPr>
          <w:rFonts w:ascii="Arial" w:hAnsi="Arial" w:cs="Arial"/>
          <w:sz w:val="20"/>
          <w:szCs w:val="20"/>
        </w:rPr>
        <w:t xml:space="preserve">En la LÍNEA 2 se consideran como actividades </w:t>
      </w:r>
      <w:r w:rsidRPr="007419FF">
        <w:rPr>
          <w:rFonts w:ascii="Arial" w:hAnsi="Arial" w:cs="Arial"/>
          <w:bCs/>
          <w:sz w:val="20"/>
          <w:szCs w:val="20"/>
        </w:rPr>
        <w:t>subvencionables</w:t>
      </w:r>
      <w:r w:rsidRPr="00966117">
        <w:rPr>
          <w:rFonts w:ascii="Arial" w:hAnsi="Arial" w:cs="Arial"/>
          <w:sz w:val="20"/>
          <w:szCs w:val="20"/>
        </w:rPr>
        <w:t xml:space="preserve"> </w:t>
      </w:r>
      <w:r>
        <w:rPr>
          <w:rFonts w:ascii="Arial" w:hAnsi="Arial" w:cs="Arial"/>
          <w:sz w:val="20"/>
          <w:szCs w:val="20"/>
        </w:rPr>
        <w:t>l</w:t>
      </w:r>
      <w:r w:rsidRPr="00966117">
        <w:rPr>
          <w:rFonts w:ascii="Arial" w:hAnsi="Arial" w:cs="Arial"/>
          <w:sz w:val="20"/>
          <w:szCs w:val="20"/>
        </w:rPr>
        <w:t>a</w:t>
      </w:r>
      <w:r>
        <w:rPr>
          <w:rFonts w:ascii="Arial" w:hAnsi="Arial" w:cs="Arial"/>
          <w:sz w:val="20"/>
          <w:szCs w:val="20"/>
        </w:rPr>
        <w:t xml:space="preserve"> realización de material</w:t>
      </w:r>
      <w:r w:rsidRPr="00966117">
        <w:rPr>
          <w:rFonts w:ascii="Arial" w:hAnsi="Arial" w:cs="Arial"/>
          <w:sz w:val="20"/>
          <w:szCs w:val="20"/>
        </w:rPr>
        <w:t xml:space="preserve"> </w:t>
      </w:r>
      <w:r>
        <w:rPr>
          <w:rFonts w:ascii="Arial" w:hAnsi="Arial" w:cs="Arial"/>
          <w:sz w:val="20"/>
          <w:szCs w:val="20"/>
        </w:rPr>
        <w:t xml:space="preserve">promocional turístico </w:t>
      </w:r>
      <w:r w:rsidRPr="009A08B5">
        <w:rPr>
          <w:rFonts w:ascii="Arial" w:hAnsi="Arial" w:cs="Arial"/>
          <w:sz w:val="20"/>
          <w:szCs w:val="20"/>
        </w:rPr>
        <w:t>de distribución gratuita.</w:t>
      </w:r>
    </w:p>
    <w:p w:rsidR="00091ECB" w:rsidRDefault="00091ECB" w:rsidP="00091ECB">
      <w:pPr>
        <w:jc w:val="both"/>
        <w:rPr>
          <w:rFonts w:ascii="Arial" w:hAnsi="Arial" w:cs="Arial"/>
          <w:sz w:val="20"/>
          <w:szCs w:val="20"/>
        </w:rPr>
      </w:pPr>
    </w:p>
    <w:p w:rsidR="00091ECB" w:rsidRDefault="00091ECB" w:rsidP="00091ECB">
      <w:pPr>
        <w:jc w:val="both"/>
        <w:rPr>
          <w:rFonts w:ascii="Arial" w:hAnsi="Arial" w:cs="Arial"/>
          <w:sz w:val="20"/>
          <w:szCs w:val="20"/>
        </w:rPr>
      </w:pPr>
      <w:r>
        <w:rPr>
          <w:rFonts w:ascii="Arial" w:hAnsi="Arial" w:cs="Arial"/>
          <w:sz w:val="20"/>
          <w:szCs w:val="20"/>
        </w:rPr>
        <w:t xml:space="preserve">6. En el caso de la línea 1 sólo se subvencionará </w:t>
      </w:r>
      <w:r w:rsidRPr="007368AA">
        <w:rPr>
          <w:rFonts w:ascii="Arial" w:hAnsi="Arial" w:cs="Arial"/>
          <w:sz w:val="20"/>
          <w:szCs w:val="20"/>
        </w:rPr>
        <w:t>una</w:t>
      </w:r>
      <w:r>
        <w:rPr>
          <w:rFonts w:ascii="Arial" w:hAnsi="Arial" w:cs="Arial"/>
          <w:sz w:val="20"/>
          <w:szCs w:val="20"/>
        </w:rPr>
        <w:t xml:space="preserve"> actividad por modalidad.</w:t>
      </w:r>
    </w:p>
    <w:p w:rsidR="00091ECB" w:rsidRDefault="00091ECB" w:rsidP="00091ECB">
      <w:pPr>
        <w:jc w:val="both"/>
        <w:rPr>
          <w:rFonts w:ascii="Arial" w:hAnsi="Arial" w:cs="Arial"/>
          <w:sz w:val="20"/>
          <w:szCs w:val="20"/>
        </w:rPr>
      </w:pPr>
    </w:p>
    <w:p w:rsidR="00091ECB" w:rsidRDefault="00091ECB" w:rsidP="00091ECB">
      <w:pPr>
        <w:jc w:val="both"/>
        <w:rPr>
          <w:rFonts w:ascii="Arial" w:hAnsi="Arial" w:cs="Arial"/>
          <w:sz w:val="20"/>
          <w:szCs w:val="20"/>
        </w:rPr>
      </w:pPr>
      <w:r>
        <w:rPr>
          <w:rFonts w:ascii="Arial" w:hAnsi="Arial" w:cs="Arial"/>
          <w:sz w:val="20"/>
          <w:szCs w:val="20"/>
        </w:rPr>
        <w:t>7</w:t>
      </w:r>
      <w:r w:rsidRPr="007419FF">
        <w:rPr>
          <w:rFonts w:ascii="Arial" w:hAnsi="Arial" w:cs="Arial"/>
          <w:sz w:val="20"/>
          <w:szCs w:val="20"/>
        </w:rPr>
        <w:t xml:space="preserve">. </w:t>
      </w:r>
      <w:r>
        <w:rPr>
          <w:rFonts w:ascii="Arial" w:hAnsi="Arial" w:cs="Arial"/>
          <w:sz w:val="20"/>
          <w:szCs w:val="20"/>
        </w:rPr>
        <w:t>Cada ayuntamiento o entidad local podrá solicitar subvención para las dos líneas y, dentro de la línea 1, para sus distintas modalidades.</w:t>
      </w:r>
    </w:p>
    <w:p w:rsidR="00091ECB" w:rsidRDefault="00091ECB" w:rsidP="00091ECB">
      <w:pPr>
        <w:jc w:val="both"/>
        <w:rPr>
          <w:rFonts w:ascii="Arial" w:hAnsi="Arial" w:cs="Arial"/>
          <w:sz w:val="20"/>
          <w:szCs w:val="20"/>
        </w:rPr>
      </w:pPr>
    </w:p>
    <w:p w:rsidR="00091ECB" w:rsidRDefault="00091ECB" w:rsidP="00091ECB">
      <w:pPr>
        <w:jc w:val="both"/>
        <w:rPr>
          <w:rFonts w:ascii="Arial" w:hAnsi="Arial" w:cs="Arial"/>
          <w:sz w:val="20"/>
          <w:szCs w:val="20"/>
        </w:rPr>
      </w:pPr>
      <w:r>
        <w:rPr>
          <w:rFonts w:ascii="Arial" w:hAnsi="Arial" w:cs="Arial"/>
          <w:sz w:val="20"/>
          <w:szCs w:val="20"/>
        </w:rPr>
        <w:t xml:space="preserve">En el caso de que se pida subvención para ambas líneas o para distintas modalidades de la línea 1 deberá presentarse una única solicitud (sin perjuicio de que se indiquen en la misma todas las líneas o modalidades a las que se opta). </w:t>
      </w:r>
    </w:p>
    <w:p w:rsidR="00091ECB" w:rsidRDefault="00091ECB" w:rsidP="00091ECB">
      <w:pPr>
        <w:jc w:val="both"/>
        <w:rPr>
          <w:rFonts w:ascii="Arial" w:hAnsi="Arial" w:cs="Arial"/>
          <w:sz w:val="20"/>
          <w:szCs w:val="20"/>
        </w:rPr>
      </w:pPr>
    </w:p>
    <w:p w:rsidR="00091ECB" w:rsidRPr="007419FF" w:rsidRDefault="00091ECB" w:rsidP="00091ECB">
      <w:pPr>
        <w:jc w:val="both"/>
        <w:rPr>
          <w:rFonts w:ascii="Arial" w:hAnsi="Arial" w:cs="Arial"/>
          <w:b/>
          <w:i/>
          <w:sz w:val="20"/>
          <w:szCs w:val="20"/>
        </w:rPr>
      </w:pPr>
      <w:r w:rsidRPr="007419FF">
        <w:rPr>
          <w:rFonts w:ascii="Arial" w:hAnsi="Arial" w:cs="Arial"/>
          <w:b/>
          <w:i/>
          <w:sz w:val="20"/>
          <w:szCs w:val="20"/>
        </w:rPr>
        <w:t>Sexta.- Gastos subvencionables</w:t>
      </w:r>
    </w:p>
    <w:p w:rsidR="00091ECB" w:rsidRPr="007419FF" w:rsidRDefault="00091ECB" w:rsidP="00091ECB">
      <w:pPr>
        <w:jc w:val="both"/>
        <w:rPr>
          <w:rFonts w:ascii="Arial" w:hAnsi="Arial" w:cs="Arial"/>
          <w:b/>
          <w:i/>
          <w:sz w:val="20"/>
          <w:szCs w:val="20"/>
        </w:rPr>
      </w:pPr>
    </w:p>
    <w:p w:rsidR="00091ECB" w:rsidRPr="00E819EE" w:rsidRDefault="00091ECB" w:rsidP="00091ECB">
      <w:pPr>
        <w:jc w:val="both"/>
        <w:rPr>
          <w:rFonts w:ascii="Arial" w:hAnsi="Arial" w:cs="Arial"/>
          <w:sz w:val="20"/>
          <w:szCs w:val="20"/>
        </w:rPr>
      </w:pPr>
      <w:r w:rsidRPr="007419FF">
        <w:rPr>
          <w:rFonts w:ascii="Arial" w:hAnsi="Arial" w:cs="Arial"/>
          <w:sz w:val="20"/>
          <w:szCs w:val="20"/>
        </w:rPr>
        <w:t>1. Se consideran gastos subvencionables aquellos que de manera indubitada respondan a la naturaleza de las act</w:t>
      </w:r>
      <w:r>
        <w:rPr>
          <w:rFonts w:ascii="Arial" w:hAnsi="Arial" w:cs="Arial"/>
          <w:sz w:val="20"/>
          <w:szCs w:val="20"/>
        </w:rPr>
        <w:t>uaciones</w:t>
      </w:r>
      <w:r w:rsidRPr="007419FF">
        <w:rPr>
          <w:rFonts w:ascii="Arial" w:hAnsi="Arial" w:cs="Arial"/>
          <w:sz w:val="20"/>
          <w:szCs w:val="20"/>
        </w:rPr>
        <w:t xml:space="preserve"> subvencionadas y se realicen durante el año 201</w:t>
      </w:r>
      <w:r>
        <w:rPr>
          <w:rFonts w:ascii="Arial" w:hAnsi="Arial" w:cs="Arial"/>
          <w:sz w:val="20"/>
          <w:szCs w:val="20"/>
        </w:rPr>
        <w:t>7</w:t>
      </w:r>
      <w:r w:rsidRPr="007419FF">
        <w:rPr>
          <w:rFonts w:ascii="Arial" w:hAnsi="Arial" w:cs="Arial"/>
          <w:sz w:val="20"/>
          <w:szCs w:val="20"/>
        </w:rPr>
        <w:t xml:space="preserve">, incluidos los gastos de edición de </w:t>
      </w:r>
      <w:r w:rsidRPr="007419FF">
        <w:rPr>
          <w:rFonts w:ascii="Arial" w:hAnsi="Arial" w:cs="Arial"/>
          <w:bCs/>
          <w:sz w:val="20"/>
          <w:szCs w:val="20"/>
        </w:rPr>
        <w:t>material promocional</w:t>
      </w:r>
      <w:r w:rsidRPr="007419FF">
        <w:rPr>
          <w:rFonts w:ascii="Arial" w:hAnsi="Arial" w:cs="Arial"/>
          <w:sz w:val="20"/>
          <w:szCs w:val="20"/>
        </w:rPr>
        <w:t xml:space="preserve"> </w:t>
      </w:r>
      <w:r w:rsidRPr="007419FF">
        <w:rPr>
          <w:rFonts w:ascii="Arial" w:hAnsi="Arial" w:cs="Arial"/>
          <w:bCs/>
          <w:sz w:val="20"/>
          <w:szCs w:val="20"/>
        </w:rPr>
        <w:t>gratuito</w:t>
      </w:r>
      <w:r w:rsidRPr="007419FF">
        <w:rPr>
          <w:rFonts w:ascii="Arial" w:hAnsi="Arial" w:cs="Arial"/>
          <w:sz w:val="20"/>
          <w:szCs w:val="20"/>
        </w:rPr>
        <w:t xml:space="preserve"> en cualquier soporte y referido exclusivamente a la actividad turística subvencionada</w:t>
      </w:r>
      <w:r>
        <w:rPr>
          <w:rFonts w:ascii="Arial" w:hAnsi="Arial" w:cs="Arial"/>
          <w:sz w:val="20"/>
          <w:szCs w:val="20"/>
        </w:rPr>
        <w:t xml:space="preserve"> (en la caso de la Línea 1)</w:t>
      </w:r>
      <w:r w:rsidRPr="007419FF">
        <w:rPr>
          <w:rFonts w:ascii="Arial" w:hAnsi="Arial" w:cs="Arial"/>
          <w:sz w:val="20"/>
          <w:szCs w:val="20"/>
        </w:rPr>
        <w:t>.</w:t>
      </w:r>
    </w:p>
    <w:p w:rsidR="00091ECB" w:rsidRPr="007419FF" w:rsidRDefault="00091ECB" w:rsidP="00091ECB">
      <w:pPr>
        <w:jc w:val="both"/>
        <w:rPr>
          <w:rFonts w:ascii="Arial" w:hAnsi="Arial" w:cs="Arial"/>
          <w:sz w:val="20"/>
          <w:szCs w:val="20"/>
        </w:rPr>
      </w:pPr>
    </w:p>
    <w:p w:rsidR="00091ECB" w:rsidRPr="007419FF" w:rsidRDefault="00091ECB" w:rsidP="00091ECB">
      <w:pPr>
        <w:jc w:val="both"/>
        <w:rPr>
          <w:rFonts w:ascii="Arial" w:hAnsi="Arial" w:cs="Arial"/>
          <w:color w:val="000000"/>
          <w:sz w:val="20"/>
          <w:szCs w:val="20"/>
        </w:rPr>
      </w:pPr>
      <w:r w:rsidRPr="007419FF">
        <w:rPr>
          <w:rFonts w:ascii="Arial" w:hAnsi="Arial" w:cs="Arial"/>
          <w:color w:val="000000"/>
          <w:sz w:val="20"/>
          <w:szCs w:val="20"/>
        </w:rPr>
        <w:t xml:space="preserve">2. </w:t>
      </w:r>
      <w:r>
        <w:rPr>
          <w:rFonts w:ascii="Arial" w:hAnsi="Arial" w:cs="Arial"/>
          <w:color w:val="000000"/>
          <w:sz w:val="20"/>
          <w:szCs w:val="20"/>
        </w:rPr>
        <w:t xml:space="preserve">En el caso de actuaciones de promoción turística de la Semana Santa </w:t>
      </w:r>
      <w:r w:rsidRPr="007419FF">
        <w:rPr>
          <w:rFonts w:ascii="Arial" w:hAnsi="Arial" w:cs="Arial"/>
          <w:color w:val="000000"/>
          <w:sz w:val="20"/>
          <w:szCs w:val="20"/>
        </w:rPr>
        <w:t>serán exclusivamente subvencionables</w:t>
      </w:r>
      <w:r>
        <w:rPr>
          <w:rFonts w:ascii="Arial" w:hAnsi="Arial" w:cs="Arial"/>
          <w:color w:val="000000"/>
          <w:sz w:val="20"/>
          <w:szCs w:val="20"/>
        </w:rPr>
        <w:t xml:space="preserve"> los siguientes gastos</w:t>
      </w:r>
      <w:r w:rsidRPr="007419FF">
        <w:rPr>
          <w:rFonts w:ascii="Arial" w:hAnsi="Arial" w:cs="Arial"/>
          <w:color w:val="000000"/>
          <w:sz w:val="20"/>
          <w:szCs w:val="20"/>
        </w:rPr>
        <w:t>:</w:t>
      </w:r>
    </w:p>
    <w:p w:rsidR="00091ECB" w:rsidRPr="007419FF" w:rsidRDefault="00091ECB" w:rsidP="00091ECB">
      <w:pPr>
        <w:jc w:val="both"/>
        <w:rPr>
          <w:rFonts w:ascii="Arial" w:hAnsi="Arial" w:cs="Arial"/>
          <w:color w:val="000000"/>
          <w:sz w:val="20"/>
          <w:szCs w:val="20"/>
        </w:rPr>
      </w:pPr>
    </w:p>
    <w:p w:rsidR="00091ECB" w:rsidRDefault="00091ECB" w:rsidP="00091ECB">
      <w:pPr>
        <w:pStyle w:val="Prrafodelista"/>
        <w:numPr>
          <w:ilvl w:val="0"/>
          <w:numId w:val="5"/>
        </w:numPr>
        <w:jc w:val="both"/>
        <w:rPr>
          <w:rFonts w:ascii="Arial" w:hAnsi="Arial" w:cs="Arial"/>
          <w:color w:val="000000"/>
          <w:sz w:val="20"/>
          <w:szCs w:val="20"/>
        </w:rPr>
      </w:pPr>
      <w:r w:rsidRPr="007419FF">
        <w:rPr>
          <w:rFonts w:ascii="Arial" w:hAnsi="Arial" w:cs="Arial"/>
          <w:color w:val="000000"/>
          <w:sz w:val="20"/>
          <w:szCs w:val="20"/>
        </w:rPr>
        <w:t xml:space="preserve">Gastos de </w:t>
      </w:r>
      <w:r w:rsidRPr="007419FF">
        <w:rPr>
          <w:rFonts w:ascii="Arial" w:hAnsi="Arial" w:cs="Arial"/>
          <w:bCs/>
          <w:color w:val="000000"/>
          <w:sz w:val="20"/>
          <w:szCs w:val="20"/>
        </w:rPr>
        <w:t>edición de material promocional</w:t>
      </w:r>
      <w:r w:rsidRPr="007419FF">
        <w:rPr>
          <w:rFonts w:ascii="Arial" w:hAnsi="Arial" w:cs="Arial"/>
          <w:color w:val="000000"/>
          <w:sz w:val="20"/>
          <w:szCs w:val="20"/>
        </w:rPr>
        <w:t xml:space="preserve"> </w:t>
      </w:r>
      <w:r w:rsidRPr="007419FF">
        <w:rPr>
          <w:rFonts w:ascii="Arial" w:hAnsi="Arial" w:cs="Arial"/>
          <w:bCs/>
          <w:color w:val="000000"/>
          <w:sz w:val="20"/>
          <w:szCs w:val="20"/>
        </w:rPr>
        <w:t>gratuito</w:t>
      </w:r>
      <w:r w:rsidRPr="007419FF">
        <w:rPr>
          <w:rFonts w:ascii="Arial" w:hAnsi="Arial" w:cs="Arial"/>
          <w:color w:val="000000"/>
          <w:sz w:val="20"/>
          <w:szCs w:val="20"/>
        </w:rPr>
        <w:t xml:space="preserve"> en cualquier soporte y referido </w:t>
      </w:r>
      <w:r w:rsidRPr="007419FF">
        <w:rPr>
          <w:rFonts w:ascii="Arial" w:hAnsi="Arial" w:cs="Arial"/>
          <w:bCs/>
          <w:sz w:val="20"/>
          <w:szCs w:val="20"/>
        </w:rPr>
        <w:t>exclusivamente</w:t>
      </w:r>
      <w:r w:rsidRPr="007419FF">
        <w:rPr>
          <w:rFonts w:ascii="Arial" w:hAnsi="Arial" w:cs="Arial"/>
          <w:bCs/>
          <w:color w:val="FF0000"/>
          <w:sz w:val="20"/>
          <w:szCs w:val="20"/>
        </w:rPr>
        <w:t xml:space="preserve"> </w:t>
      </w:r>
      <w:r w:rsidRPr="007419FF">
        <w:rPr>
          <w:rFonts w:ascii="Arial" w:hAnsi="Arial" w:cs="Arial"/>
          <w:color w:val="000000"/>
          <w:sz w:val="20"/>
          <w:szCs w:val="20"/>
        </w:rPr>
        <w:t>a los actos relacionados con la Semana Santa.</w:t>
      </w:r>
    </w:p>
    <w:p w:rsidR="00091ECB" w:rsidRDefault="00091ECB" w:rsidP="00091ECB">
      <w:pPr>
        <w:pStyle w:val="Prrafodelista"/>
        <w:jc w:val="both"/>
        <w:rPr>
          <w:rFonts w:ascii="Arial" w:hAnsi="Arial" w:cs="Arial"/>
          <w:sz w:val="20"/>
          <w:szCs w:val="20"/>
        </w:rPr>
      </w:pPr>
    </w:p>
    <w:p w:rsidR="00091ECB" w:rsidRDefault="00091ECB" w:rsidP="00091ECB">
      <w:pPr>
        <w:pStyle w:val="Prrafodelista"/>
        <w:numPr>
          <w:ilvl w:val="0"/>
          <w:numId w:val="5"/>
        </w:numPr>
        <w:jc w:val="both"/>
        <w:rPr>
          <w:rFonts w:ascii="Arial" w:hAnsi="Arial" w:cs="Arial"/>
          <w:sz w:val="20"/>
          <w:szCs w:val="20"/>
        </w:rPr>
      </w:pPr>
      <w:r w:rsidRPr="007419FF">
        <w:rPr>
          <w:rFonts w:ascii="Arial" w:hAnsi="Arial" w:cs="Arial"/>
          <w:sz w:val="20"/>
          <w:szCs w:val="20"/>
        </w:rPr>
        <w:t xml:space="preserve">Gastos derivados de la </w:t>
      </w:r>
      <w:r w:rsidRPr="007419FF">
        <w:rPr>
          <w:rFonts w:ascii="Arial" w:hAnsi="Arial" w:cs="Arial"/>
          <w:bCs/>
          <w:sz w:val="20"/>
          <w:szCs w:val="20"/>
        </w:rPr>
        <w:t>adquisición, contratación y mantenimiento de los elementos necesarios</w:t>
      </w:r>
      <w:r w:rsidRPr="007419FF">
        <w:rPr>
          <w:rFonts w:ascii="Arial" w:hAnsi="Arial" w:cs="Arial"/>
          <w:sz w:val="20"/>
          <w:szCs w:val="20"/>
        </w:rPr>
        <w:t xml:space="preserve"> para el desarrollo de los actos procesionales.</w:t>
      </w:r>
    </w:p>
    <w:p w:rsidR="00091ECB" w:rsidRPr="007419FF" w:rsidRDefault="00091ECB" w:rsidP="00091ECB">
      <w:pPr>
        <w:pStyle w:val="Prrafodelista"/>
        <w:rPr>
          <w:rFonts w:ascii="Arial" w:hAnsi="Arial" w:cs="Arial"/>
          <w:sz w:val="20"/>
          <w:szCs w:val="20"/>
        </w:rPr>
      </w:pPr>
    </w:p>
    <w:p w:rsidR="00091ECB" w:rsidRPr="007419FF" w:rsidRDefault="00091ECB" w:rsidP="00091ECB">
      <w:pPr>
        <w:pStyle w:val="Prrafodelista"/>
        <w:numPr>
          <w:ilvl w:val="0"/>
          <w:numId w:val="5"/>
        </w:numPr>
        <w:jc w:val="both"/>
        <w:rPr>
          <w:rFonts w:ascii="Arial" w:hAnsi="Arial" w:cs="Arial"/>
          <w:color w:val="000000"/>
          <w:sz w:val="20"/>
          <w:szCs w:val="20"/>
        </w:rPr>
      </w:pPr>
      <w:r w:rsidRPr="007419FF">
        <w:rPr>
          <w:rFonts w:ascii="Arial" w:hAnsi="Arial" w:cs="Arial"/>
          <w:color w:val="000000"/>
          <w:sz w:val="20"/>
          <w:szCs w:val="20"/>
        </w:rPr>
        <w:t xml:space="preserve">Gastos derivados de la </w:t>
      </w:r>
      <w:r w:rsidRPr="007419FF">
        <w:rPr>
          <w:rFonts w:ascii="Arial" w:hAnsi="Arial" w:cs="Arial"/>
          <w:bCs/>
          <w:color w:val="000000"/>
          <w:sz w:val="20"/>
          <w:szCs w:val="20"/>
        </w:rPr>
        <w:t xml:space="preserve">organización de actos </w:t>
      </w:r>
      <w:r w:rsidRPr="007419FF">
        <w:rPr>
          <w:rFonts w:ascii="Arial" w:hAnsi="Arial" w:cs="Arial"/>
          <w:color w:val="000000"/>
          <w:sz w:val="20"/>
          <w:szCs w:val="20"/>
        </w:rPr>
        <w:t>con trascendencia turística que tenga por finalidad la promoción de la Semana Santa de la localidad.</w:t>
      </w:r>
    </w:p>
    <w:p w:rsidR="00091ECB" w:rsidRDefault="00091ECB" w:rsidP="00091ECB">
      <w:pPr>
        <w:jc w:val="both"/>
        <w:rPr>
          <w:rFonts w:ascii="Arial" w:hAnsi="Arial" w:cs="Arial"/>
          <w:sz w:val="20"/>
          <w:szCs w:val="20"/>
        </w:rPr>
      </w:pPr>
    </w:p>
    <w:p w:rsidR="00091ECB" w:rsidRPr="007419FF" w:rsidRDefault="00091ECB" w:rsidP="00091ECB">
      <w:pPr>
        <w:jc w:val="both"/>
        <w:rPr>
          <w:rFonts w:ascii="Arial" w:hAnsi="Arial" w:cs="Arial"/>
          <w:color w:val="000000"/>
          <w:sz w:val="20"/>
          <w:szCs w:val="20"/>
        </w:rPr>
      </w:pPr>
      <w:r>
        <w:rPr>
          <w:rFonts w:ascii="Arial" w:hAnsi="Arial" w:cs="Arial"/>
          <w:color w:val="000000"/>
          <w:sz w:val="20"/>
          <w:szCs w:val="20"/>
        </w:rPr>
        <w:t>3</w:t>
      </w:r>
      <w:r w:rsidRPr="007419FF">
        <w:rPr>
          <w:rFonts w:ascii="Arial" w:hAnsi="Arial" w:cs="Arial"/>
          <w:color w:val="000000"/>
          <w:sz w:val="20"/>
          <w:szCs w:val="20"/>
        </w:rPr>
        <w:t xml:space="preserve">. </w:t>
      </w:r>
      <w:r>
        <w:rPr>
          <w:rFonts w:ascii="Arial" w:hAnsi="Arial" w:cs="Arial"/>
          <w:color w:val="000000"/>
          <w:sz w:val="20"/>
          <w:szCs w:val="20"/>
        </w:rPr>
        <w:t>En relación al material promocional turístico (LÍNEA 2), s</w:t>
      </w:r>
      <w:r w:rsidRPr="007419FF">
        <w:rPr>
          <w:rFonts w:ascii="Arial" w:hAnsi="Arial" w:cs="Arial"/>
          <w:color w:val="000000"/>
          <w:sz w:val="20"/>
          <w:szCs w:val="20"/>
        </w:rPr>
        <w:t>erán subvencionables</w:t>
      </w:r>
      <w:r>
        <w:rPr>
          <w:rFonts w:ascii="Arial" w:hAnsi="Arial" w:cs="Arial"/>
          <w:color w:val="000000"/>
          <w:sz w:val="20"/>
          <w:szCs w:val="20"/>
        </w:rPr>
        <w:t xml:space="preserve"> los siguientes gastos</w:t>
      </w:r>
      <w:r w:rsidRPr="007419FF">
        <w:rPr>
          <w:rFonts w:ascii="Arial" w:hAnsi="Arial" w:cs="Arial"/>
          <w:color w:val="000000"/>
          <w:sz w:val="20"/>
          <w:szCs w:val="20"/>
        </w:rPr>
        <w:t>:</w:t>
      </w:r>
    </w:p>
    <w:p w:rsidR="00091ECB" w:rsidRPr="007419FF" w:rsidRDefault="00091ECB" w:rsidP="00091ECB">
      <w:pPr>
        <w:jc w:val="both"/>
        <w:rPr>
          <w:rFonts w:ascii="Arial" w:hAnsi="Arial" w:cs="Arial"/>
          <w:color w:val="000000"/>
          <w:sz w:val="20"/>
          <w:szCs w:val="20"/>
        </w:rPr>
      </w:pPr>
    </w:p>
    <w:p w:rsidR="00091ECB" w:rsidRPr="009A08B5" w:rsidRDefault="00091ECB" w:rsidP="00091ECB">
      <w:pPr>
        <w:pStyle w:val="Prrafodelista"/>
        <w:numPr>
          <w:ilvl w:val="0"/>
          <w:numId w:val="9"/>
        </w:numPr>
        <w:jc w:val="both"/>
        <w:rPr>
          <w:rFonts w:ascii="Arial" w:hAnsi="Arial" w:cs="Arial"/>
          <w:bCs/>
          <w:sz w:val="20"/>
          <w:szCs w:val="20"/>
        </w:rPr>
      </w:pPr>
      <w:r w:rsidRPr="003C3D2A">
        <w:rPr>
          <w:rFonts w:ascii="Arial" w:hAnsi="Arial" w:cs="Arial"/>
          <w:bCs/>
          <w:sz w:val="20"/>
          <w:szCs w:val="20"/>
        </w:rPr>
        <w:t>Los gastos de edición de material promocional impreso</w:t>
      </w:r>
      <w:r>
        <w:rPr>
          <w:rFonts w:ascii="Arial" w:hAnsi="Arial" w:cs="Arial"/>
          <w:bCs/>
          <w:sz w:val="20"/>
          <w:szCs w:val="20"/>
        </w:rPr>
        <w:t xml:space="preserve"> </w:t>
      </w:r>
      <w:r w:rsidRPr="009A08B5">
        <w:rPr>
          <w:rFonts w:ascii="Arial" w:hAnsi="Arial" w:cs="Arial"/>
          <w:bCs/>
          <w:sz w:val="20"/>
          <w:szCs w:val="20"/>
        </w:rPr>
        <w:t xml:space="preserve">de distribución gratuita.  </w:t>
      </w:r>
    </w:p>
    <w:p w:rsidR="00091ECB" w:rsidRDefault="00091ECB" w:rsidP="00091ECB">
      <w:pPr>
        <w:jc w:val="both"/>
        <w:rPr>
          <w:rFonts w:ascii="Arial" w:hAnsi="Arial" w:cs="Arial"/>
          <w:bCs/>
          <w:sz w:val="20"/>
          <w:szCs w:val="20"/>
        </w:rPr>
      </w:pPr>
    </w:p>
    <w:p w:rsidR="00091ECB" w:rsidRPr="000C0C24" w:rsidRDefault="00091ECB" w:rsidP="00091ECB">
      <w:pPr>
        <w:pStyle w:val="Prrafodelista"/>
        <w:numPr>
          <w:ilvl w:val="0"/>
          <w:numId w:val="9"/>
        </w:numPr>
        <w:jc w:val="both"/>
        <w:rPr>
          <w:rFonts w:ascii="Arial" w:hAnsi="Arial" w:cs="Arial"/>
          <w:bCs/>
          <w:sz w:val="20"/>
          <w:szCs w:val="20"/>
        </w:rPr>
      </w:pPr>
      <w:r w:rsidRPr="000C0C24">
        <w:rPr>
          <w:rFonts w:ascii="Arial" w:hAnsi="Arial" w:cs="Arial"/>
          <w:bCs/>
          <w:sz w:val="20"/>
          <w:szCs w:val="20"/>
        </w:rPr>
        <w:t xml:space="preserve">Los gastos de producción y realización de vídeos, </w:t>
      </w:r>
      <w:proofErr w:type="spellStart"/>
      <w:r w:rsidRPr="000C0C24">
        <w:rPr>
          <w:rFonts w:ascii="Arial" w:hAnsi="Arial" w:cs="Arial"/>
          <w:bCs/>
          <w:sz w:val="20"/>
          <w:szCs w:val="20"/>
        </w:rPr>
        <w:t>CD’s</w:t>
      </w:r>
      <w:proofErr w:type="spellEnd"/>
      <w:r w:rsidRPr="000C0C24">
        <w:rPr>
          <w:rFonts w:ascii="Arial" w:hAnsi="Arial" w:cs="Arial"/>
          <w:bCs/>
          <w:sz w:val="20"/>
          <w:szCs w:val="20"/>
        </w:rPr>
        <w:t xml:space="preserve">, </w:t>
      </w:r>
      <w:proofErr w:type="spellStart"/>
      <w:r w:rsidRPr="000C0C24">
        <w:rPr>
          <w:rFonts w:ascii="Arial" w:hAnsi="Arial" w:cs="Arial"/>
          <w:bCs/>
          <w:sz w:val="20"/>
          <w:szCs w:val="20"/>
        </w:rPr>
        <w:t>DVD’s</w:t>
      </w:r>
      <w:proofErr w:type="spellEnd"/>
      <w:r w:rsidRPr="000C0C24">
        <w:rPr>
          <w:rFonts w:ascii="Arial" w:hAnsi="Arial" w:cs="Arial"/>
          <w:bCs/>
          <w:sz w:val="20"/>
          <w:szCs w:val="20"/>
        </w:rPr>
        <w:t xml:space="preserve"> o cualquier soporte informático que contenga información turística del municipio (excepto pendrives o memorias externas). </w:t>
      </w:r>
    </w:p>
    <w:p w:rsidR="00091ECB" w:rsidRPr="000C0C24" w:rsidRDefault="00091ECB" w:rsidP="00091ECB">
      <w:pPr>
        <w:jc w:val="both"/>
        <w:rPr>
          <w:rFonts w:ascii="Arial" w:hAnsi="Arial" w:cs="Arial"/>
          <w:bCs/>
          <w:sz w:val="20"/>
          <w:szCs w:val="20"/>
        </w:rPr>
      </w:pPr>
    </w:p>
    <w:p w:rsidR="00091ECB" w:rsidRPr="000C0C24" w:rsidRDefault="00091ECB" w:rsidP="00091ECB">
      <w:pPr>
        <w:pStyle w:val="Prrafodelista"/>
        <w:numPr>
          <w:ilvl w:val="0"/>
          <w:numId w:val="9"/>
        </w:numPr>
        <w:jc w:val="both"/>
        <w:rPr>
          <w:rFonts w:ascii="Arial" w:hAnsi="Arial" w:cs="Arial"/>
          <w:bCs/>
          <w:sz w:val="20"/>
          <w:szCs w:val="20"/>
        </w:rPr>
      </w:pPr>
      <w:r w:rsidRPr="000C0C24">
        <w:rPr>
          <w:rFonts w:ascii="Arial" w:hAnsi="Arial" w:cs="Arial"/>
          <w:bCs/>
          <w:sz w:val="20"/>
          <w:szCs w:val="20"/>
        </w:rPr>
        <w:t xml:space="preserve">Los gastos para la producción de apps y/o spots publicitarios o cuñas de promoción turística del municipio, así como inserciones publicitarias de carácter turístico en medios o portales turísticos </w:t>
      </w:r>
      <w:proofErr w:type="spellStart"/>
      <w:r w:rsidRPr="000C0C24">
        <w:rPr>
          <w:rFonts w:ascii="Arial" w:hAnsi="Arial" w:cs="Arial"/>
          <w:bCs/>
          <w:sz w:val="20"/>
          <w:szCs w:val="20"/>
        </w:rPr>
        <w:t>on</w:t>
      </w:r>
      <w:proofErr w:type="spellEnd"/>
      <w:r w:rsidRPr="000C0C24">
        <w:rPr>
          <w:rFonts w:ascii="Arial" w:hAnsi="Arial" w:cs="Arial"/>
          <w:bCs/>
          <w:sz w:val="20"/>
          <w:szCs w:val="20"/>
        </w:rPr>
        <w:t xml:space="preserve"> line.</w:t>
      </w:r>
    </w:p>
    <w:p w:rsidR="00091ECB" w:rsidRDefault="00091ECB" w:rsidP="00091ECB">
      <w:pPr>
        <w:jc w:val="both"/>
        <w:rPr>
          <w:rFonts w:ascii="Arial" w:hAnsi="Arial" w:cs="Arial"/>
          <w:bCs/>
          <w:sz w:val="20"/>
          <w:szCs w:val="20"/>
        </w:rPr>
      </w:pPr>
    </w:p>
    <w:p w:rsidR="00091ECB" w:rsidRPr="005217B9" w:rsidRDefault="00091ECB" w:rsidP="00091ECB">
      <w:pPr>
        <w:jc w:val="both"/>
        <w:rPr>
          <w:rFonts w:ascii="Arial" w:hAnsi="Arial" w:cs="Arial"/>
          <w:bCs/>
          <w:color w:val="00B050"/>
          <w:sz w:val="20"/>
          <w:szCs w:val="20"/>
        </w:rPr>
      </w:pPr>
      <w:r w:rsidRPr="00D01270">
        <w:rPr>
          <w:rFonts w:ascii="Arial" w:hAnsi="Arial" w:cs="Arial"/>
          <w:bCs/>
          <w:sz w:val="20"/>
          <w:szCs w:val="20"/>
        </w:rPr>
        <w:t>No serán subvencionables los marca-páginas, pegatinas</w:t>
      </w:r>
      <w:r>
        <w:rPr>
          <w:rFonts w:ascii="Arial" w:hAnsi="Arial" w:cs="Arial"/>
          <w:bCs/>
          <w:sz w:val="20"/>
          <w:szCs w:val="20"/>
        </w:rPr>
        <w:t xml:space="preserve"> y</w:t>
      </w:r>
      <w:r w:rsidRPr="00D01270">
        <w:rPr>
          <w:rFonts w:ascii="Arial" w:hAnsi="Arial" w:cs="Arial"/>
          <w:bCs/>
          <w:sz w:val="20"/>
          <w:szCs w:val="20"/>
        </w:rPr>
        <w:t xml:space="preserve"> calendarios</w:t>
      </w:r>
      <w:r w:rsidRPr="009A08B5">
        <w:rPr>
          <w:rFonts w:ascii="Arial" w:hAnsi="Arial" w:cs="Arial"/>
          <w:bCs/>
          <w:sz w:val="20"/>
          <w:szCs w:val="20"/>
        </w:rPr>
        <w:t xml:space="preserve">. </w:t>
      </w:r>
    </w:p>
    <w:p w:rsidR="00091ECB" w:rsidRDefault="00091ECB" w:rsidP="00091ECB">
      <w:pPr>
        <w:jc w:val="both"/>
        <w:rPr>
          <w:rFonts w:ascii="Arial" w:hAnsi="Arial" w:cs="Arial"/>
          <w:bCs/>
          <w:sz w:val="20"/>
          <w:szCs w:val="20"/>
        </w:rPr>
      </w:pPr>
    </w:p>
    <w:p w:rsidR="00091ECB" w:rsidRPr="00D01270" w:rsidRDefault="00091ECB" w:rsidP="00091ECB">
      <w:pPr>
        <w:jc w:val="both"/>
        <w:rPr>
          <w:rFonts w:ascii="Arial" w:hAnsi="Arial" w:cs="Arial"/>
          <w:bCs/>
          <w:sz w:val="20"/>
          <w:szCs w:val="20"/>
        </w:rPr>
      </w:pPr>
      <w:r w:rsidRPr="00D01270">
        <w:rPr>
          <w:rFonts w:ascii="Arial" w:hAnsi="Arial" w:cs="Arial"/>
          <w:bCs/>
          <w:sz w:val="20"/>
          <w:szCs w:val="20"/>
        </w:rPr>
        <w:t>Asimismo, no se subvencionará la realización de páginas web y/o actualización/modificación de contenidos ni el material promocional cuyo contenido sea cultural, tales como fiestas patronales</w:t>
      </w:r>
      <w:r>
        <w:rPr>
          <w:rFonts w:ascii="Arial" w:hAnsi="Arial" w:cs="Arial"/>
          <w:bCs/>
          <w:sz w:val="20"/>
          <w:szCs w:val="20"/>
        </w:rPr>
        <w:t>,</w:t>
      </w:r>
      <w:r w:rsidRPr="00D01270">
        <w:rPr>
          <w:rFonts w:ascii="Arial" w:hAnsi="Arial" w:cs="Arial"/>
          <w:bCs/>
          <w:sz w:val="20"/>
          <w:szCs w:val="20"/>
        </w:rPr>
        <w:t xml:space="preserve"> y aquellos otros eventos de matiz cultural.</w:t>
      </w:r>
    </w:p>
    <w:p w:rsidR="00091ECB" w:rsidRPr="007419FF" w:rsidRDefault="00091ECB" w:rsidP="00091ECB">
      <w:pPr>
        <w:jc w:val="both"/>
        <w:rPr>
          <w:rFonts w:ascii="Arial" w:hAnsi="Arial" w:cs="Arial"/>
          <w:sz w:val="20"/>
          <w:szCs w:val="20"/>
        </w:rPr>
      </w:pPr>
    </w:p>
    <w:p w:rsidR="00091ECB" w:rsidRDefault="00091ECB" w:rsidP="00091ECB">
      <w:pPr>
        <w:jc w:val="both"/>
        <w:rPr>
          <w:rFonts w:ascii="Arial" w:hAnsi="Arial" w:cs="Arial"/>
          <w:sz w:val="20"/>
          <w:szCs w:val="20"/>
        </w:rPr>
      </w:pPr>
      <w:r>
        <w:rPr>
          <w:rFonts w:ascii="Arial" w:hAnsi="Arial" w:cs="Arial"/>
          <w:sz w:val="20"/>
          <w:szCs w:val="20"/>
        </w:rPr>
        <w:t>4. No serán subvencionables los programas oficiales de las fiestas de la localidad ni otros que no tengan contenido turístico.</w:t>
      </w:r>
    </w:p>
    <w:p w:rsidR="00091ECB" w:rsidRDefault="00091ECB" w:rsidP="00091ECB">
      <w:pPr>
        <w:jc w:val="both"/>
        <w:rPr>
          <w:rFonts w:ascii="Arial" w:hAnsi="Arial" w:cs="Arial"/>
          <w:sz w:val="20"/>
          <w:szCs w:val="20"/>
        </w:rPr>
      </w:pPr>
    </w:p>
    <w:p w:rsidR="00091ECB" w:rsidRPr="007419FF" w:rsidRDefault="00091ECB" w:rsidP="00091ECB">
      <w:pPr>
        <w:jc w:val="both"/>
        <w:rPr>
          <w:rFonts w:ascii="Arial" w:hAnsi="Arial" w:cs="Arial"/>
          <w:sz w:val="20"/>
          <w:szCs w:val="20"/>
        </w:rPr>
      </w:pPr>
      <w:r>
        <w:rPr>
          <w:rFonts w:ascii="Arial" w:hAnsi="Arial" w:cs="Arial"/>
          <w:sz w:val="20"/>
          <w:szCs w:val="20"/>
        </w:rPr>
        <w:t>5</w:t>
      </w:r>
      <w:r w:rsidRPr="007419FF">
        <w:rPr>
          <w:rFonts w:ascii="Arial" w:hAnsi="Arial" w:cs="Arial"/>
          <w:sz w:val="20"/>
          <w:szCs w:val="20"/>
        </w:rPr>
        <w:t>. No podrá destinarse más del 5% de la subvención que se conceda a comidas, bebidas o atenciones protocolarias.</w:t>
      </w:r>
    </w:p>
    <w:p w:rsidR="00091ECB" w:rsidRDefault="00091ECB" w:rsidP="00091ECB">
      <w:pPr>
        <w:jc w:val="both"/>
        <w:rPr>
          <w:rFonts w:ascii="Arial" w:hAnsi="Arial" w:cs="Arial"/>
          <w:sz w:val="20"/>
          <w:szCs w:val="20"/>
        </w:rPr>
      </w:pPr>
    </w:p>
    <w:p w:rsidR="00091ECB" w:rsidRPr="007419FF" w:rsidRDefault="00091ECB" w:rsidP="00091ECB">
      <w:pPr>
        <w:jc w:val="both"/>
        <w:rPr>
          <w:rFonts w:ascii="Arial" w:hAnsi="Arial" w:cs="Arial"/>
          <w:sz w:val="20"/>
          <w:szCs w:val="20"/>
        </w:rPr>
      </w:pPr>
      <w:r w:rsidRPr="007419FF">
        <w:rPr>
          <w:rFonts w:ascii="Arial" w:hAnsi="Arial" w:cs="Arial"/>
          <w:sz w:val="20"/>
          <w:szCs w:val="20"/>
        </w:rPr>
        <w:t xml:space="preserve">No obstante, para la realización de eventos gastronómicos serán subvencionables los gastos derivados de la adquisición del producto gastronómico principal necesario para el desarrollo de la actividad. </w:t>
      </w:r>
    </w:p>
    <w:p w:rsidR="00091ECB" w:rsidRPr="007419FF" w:rsidRDefault="00091ECB" w:rsidP="00091ECB">
      <w:pPr>
        <w:jc w:val="both"/>
        <w:rPr>
          <w:rFonts w:ascii="Arial" w:hAnsi="Arial" w:cs="Arial"/>
          <w:sz w:val="20"/>
          <w:szCs w:val="20"/>
        </w:rPr>
      </w:pPr>
    </w:p>
    <w:p w:rsidR="00091ECB" w:rsidRPr="000C0C24" w:rsidRDefault="00091ECB" w:rsidP="00091ECB">
      <w:pPr>
        <w:jc w:val="both"/>
        <w:rPr>
          <w:rFonts w:ascii="Arial" w:hAnsi="Arial" w:cs="Arial"/>
          <w:sz w:val="20"/>
          <w:szCs w:val="20"/>
        </w:rPr>
      </w:pPr>
      <w:r w:rsidRPr="000C0C24">
        <w:rPr>
          <w:rFonts w:ascii="Arial" w:hAnsi="Arial" w:cs="Arial"/>
          <w:sz w:val="20"/>
          <w:szCs w:val="20"/>
        </w:rPr>
        <w:t xml:space="preserve">6. Para la realización de recreaciones y fiestas históricas serán subvencionables los gastos derivados de la contratación de grupos </w:t>
      </w:r>
      <w:proofErr w:type="spellStart"/>
      <w:r w:rsidRPr="000C0C24">
        <w:rPr>
          <w:rFonts w:ascii="Arial" w:hAnsi="Arial" w:cs="Arial"/>
          <w:sz w:val="20"/>
          <w:szCs w:val="20"/>
        </w:rPr>
        <w:t>recreacionistas</w:t>
      </w:r>
      <w:proofErr w:type="spellEnd"/>
      <w:r w:rsidRPr="000C0C24">
        <w:rPr>
          <w:rFonts w:ascii="Arial" w:hAnsi="Arial" w:cs="Arial"/>
          <w:sz w:val="20"/>
          <w:szCs w:val="20"/>
        </w:rPr>
        <w:t xml:space="preserve"> o empresas especializadas en la organización de este tipo de eventos, así como la adquisición del material necesario para el desarrollo de la actividad.</w:t>
      </w:r>
    </w:p>
    <w:p w:rsidR="00091ECB" w:rsidRDefault="00091ECB" w:rsidP="00091ECB">
      <w:pPr>
        <w:jc w:val="both"/>
        <w:rPr>
          <w:rFonts w:ascii="Arial" w:hAnsi="Arial" w:cs="Arial"/>
          <w:sz w:val="20"/>
          <w:szCs w:val="20"/>
        </w:rPr>
      </w:pPr>
    </w:p>
    <w:p w:rsidR="00091ECB" w:rsidRPr="007419FF" w:rsidRDefault="00091ECB" w:rsidP="00091ECB">
      <w:pPr>
        <w:jc w:val="both"/>
        <w:rPr>
          <w:rFonts w:ascii="Arial" w:hAnsi="Arial" w:cs="Arial"/>
          <w:sz w:val="20"/>
          <w:szCs w:val="20"/>
        </w:rPr>
      </w:pPr>
      <w:r>
        <w:rPr>
          <w:rFonts w:ascii="Arial" w:hAnsi="Arial" w:cs="Arial"/>
          <w:sz w:val="20"/>
          <w:szCs w:val="20"/>
        </w:rPr>
        <w:t xml:space="preserve">7. </w:t>
      </w:r>
      <w:r w:rsidRPr="007419FF">
        <w:rPr>
          <w:rFonts w:ascii="Arial" w:hAnsi="Arial" w:cs="Arial"/>
          <w:sz w:val="20"/>
          <w:szCs w:val="20"/>
        </w:rPr>
        <w:t>La aportación de la Diputación sólo podrá ser aplicada a gastos corrientes excluyéndose los gastos de inversión.</w:t>
      </w:r>
    </w:p>
    <w:p w:rsidR="00091ECB" w:rsidRDefault="00091ECB" w:rsidP="00091ECB">
      <w:pPr>
        <w:jc w:val="both"/>
        <w:rPr>
          <w:rFonts w:ascii="Arial" w:hAnsi="Arial" w:cs="Arial"/>
          <w:sz w:val="20"/>
          <w:szCs w:val="20"/>
        </w:rPr>
      </w:pPr>
    </w:p>
    <w:p w:rsidR="00091ECB" w:rsidRPr="007419FF" w:rsidRDefault="00091ECB" w:rsidP="00091ECB">
      <w:pPr>
        <w:jc w:val="both"/>
        <w:rPr>
          <w:rFonts w:ascii="Arial" w:hAnsi="Arial" w:cs="Arial"/>
          <w:sz w:val="20"/>
          <w:szCs w:val="20"/>
        </w:rPr>
      </w:pPr>
      <w:r w:rsidRPr="007419FF">
        <w:rPr>
          <w:rFonts w:ascii="Arial" w:hAnsi="Arial" w:cs="Arial"/>
          <w:sz w:val="20"/>
          <w:szCs w:val="20"/>
        </w:rPr>
        <w:t xml:space="preserve">No se consideran subvencionables, al estimarse que no guardan relación con la actividad subvencionada, los gastos financieros, los gastos de asesoría jurídica o financiera, los gastos notariales y registrales, los gastos periciales y los de administración. </w:t>
      </w:r>
    </w:p>
    <w:p w:rsidR="00091ECB" w:rsidRPr="007419FF" w:rsidRDefault="00091ECB" w:rsidP="00091ECB">
      <w:pPr>
        <w:jc w:val="both"/>
        <w:rPr>
          <w:rFonts w:ascii="Arial" w:hAnsi="Arial" w:cs="Arial"/>
          <w:sz w:val="20"/>
          <w:szCs w:val="20"/>
        </w:rPr>
      </w:pPr>
    </w:p>
    <w:p w:rsidR="00091ECB" w:rsidRPr="007419FF" w:rsidRDefault="00091ECB" w:rsidP="00091ECB">
      <w:pPr>
        <w:jc w:val="both"/>
        <w:rPr>
          <w:rFonts w:ascii="Arial" w:hAnsi="Arial" w:cs="Arial"/>
          <w:sz w:val="20"/>
          <w:szCs w:val="20"/>
        </w:rPr>
      </w:pPr>
      <w:r w:rsidRPr="007419FF">
        <w:rPr>
          <w:rFonts w:ascii="Arial" w:hAnsi="Arial" w:cs="Arial"/>
          <w:sz w:val="20"/>
          <w:szCs w:val="20"/>
        </w:rPr>
        <w:t>En ningún caso serán gastos subvencionables los intereses deudores de cuentas bancarias, los intereses, recargos y sanciones administrativas o penales, y los gastos de procedimientos judiciales.</w:t>
      </w:r>
    </w:p>
    <w:p w:rsidR="00091ECB" w:rsidRPr="007419FF" w:rsidRDefault="00091ECB" w:rsidP="00091ECB">
      <w:pPr>
        <w:jc w:val="both"/>
        <w:rPr>
          <w:rFonts w:ascii="Arial" w:hAnsi="Arial" w:cs="Arial"/>
          <w:sz w:val="20"/>
          <w:szCs w:val="20"/>
        </w:rPr>
      </w:pPr>
    </w:p>
    <w:p w:rsidR="00091ECB" w:rsidRPr="007419FF" w:rsidRDefault="00091ECB" w:rsidP="00091ECB">
      <w:pPr>
        <w:jc w:val="both"/>
        <w:rPr>
          <w:rFonts w:ascii="Arial" w:hAnsi="Arial" w:cs="Arial"/>
          <w:b/>
          <w:i/>
          <w:sz w:val="20"/>
          <w:szCs w:val="20"/>
        </w:rPr>
      </w:pPr>
      <w:r w:rsidRPr="007419FF">
        <w:rPr>
          <w:rFonts w:ascii="Arial" w:hAnsi="Arial" w:cs="Arial"/>
          <w:b/>
          <w:i/>
          <w:sz w:val="20"/>
          <w:szCs w:val="20"/>
        </w:rPr>
        <w:t>Séptima.- Subcontratación</w:t>
      </w:r>
    </w:p>
    <w:p w:rsidR="00091ECB" w:rsidRPr="007419FF" w:rsidRDefault="00091ECB" w:rsidP="00091ECB">
      <w:pPr>
        <w:jc w:val="both"/>
        <w:rPr>
          <w:rFonts w:ascii="Arial" w:hAnsi="Arial" w:cs="Arial"/>
          <w:sz w:val="20"/>
          <w:szCs w:val="20"/>
        </w:rPr>
      </w:pPr>
    </w:p>
    <w:p w:rsidR="00091ECB" w:rsidRPr="00AF0F8A" w:rsidRDefault="00091ECB" w:rsidP="00091ECB">
      <w:pPr>
        <w:jc w:val="both"/>
        <w:rPr>
          <w:rFonts w:ascii="Arial" w:hAnsi="Arial" w:cs="Arial"/>
          <w:sz w:val="20"/>
          <w:szCs w:val="20"/>
        </w:rPr>
      </w:pPr>
      <w:r w:rsidRPr="00AF0F8A">
        <w:rPr>
          <w:rFonts w:ascii="Arial" w:hAnsi="Arial" w:cs="Arial"/>
          <w:sz w:val="20"/>
          <w:szCs w:val="20"/>
        </w:rPr>
        <w:t xml:space="preserve">Las entidades beneficiarias de la subvención podrán subcontratar con terceros la totalidad de las actividades objeto de subvención, sin perjuicio de lo establecido en el art. 31.3 LGS. </w:t>
      </w:r>
    </w:p>
    <w:p w:rsidR="00091ECB" w:rsidRPr="00AF0F8A" w:rsidRDefault="00091ECB" w:rsidP="00091ECB">
      <w:pPr>
        <w:jc w:val="both"/>
        <w:rPr>
          <w:rFonts w:ascii="Arial" w:hAnsi="Arial" w:cs="Arial"/>
          <w:color w:val="FF0000"/>
          <w:sz w:val="20"/>
          <w:szCs w:val="20"/>
        </w:rPr>
      </w:pPr>
    </w:p>
    <w:p w:rsidR="00091ECB" w:rsidRPr="00AF0F8A" w:rsidRDefault="00091ECB" w:rsidP="00091ECB">
      <w:pPr>
        <w:jc w:val="both"/>
        <w:rPr>
          <w:rFonts w:ascii="Arial" w:hAnsi="Arial" w:cs="Arial"/>
          <w:sz w:val="20"/>
          <w:szCs w:val="20"/>
        </w:rPr>
      </w:pPr>
      <w:r w:rsidRPr="00AF0F8A">
        <w:rPr>
          <w:rFonts w:ascii="Arial" w:hAnsi="Arial" w:cs="Arial"/>
          <w:sz w:val="20"/>
          <w:szCs w:val="20"/>
        </w:rPr>
        <w:t>En ningún caso podrá concertarse por el beneficiario la ejecución de las actividades subvencionadas con personas que se encuentren en algunos de los supuestos previstos en el art. 29.7 LGS.</w:t>
      </w:r>
    </w:p>
    <w:p w:rsidR="00091ECB" w:rsidRPr="007419FF" w:rsidRDefault="00091ECB" w:rsidP="00091ECB">
      <w:pPr>
        <w:jc w:val="both"/>
        <w:rPr>
          <w:rFonts w:ascii="Arial" w:hAnsi="Arial" w:cs="Arial"/>
          <w:sz w:val="20"/>
          <w:szCs w:val="20"/>
        </w:rPr>
      </w:pPr>
    </w:p>
    <w:p w:rsidR="00091ECB" w:rsidRPr="00AF0F8A" w:rsidRDefault="00091ECB" w:rsidP="00091ECB">
      <w:pPr>
        <w:jc w:val="both"/>
        <w:rPr>
          <w:rFonts w:ascii="Arial" w:hAnsi="Arial" w:cs="Arial"/>
          <w:b/>
          <w:i/>
          <w:sz w:val="20"/>
          <w:szCs w:val="20"/>
        </w:rPr>
      </w:pPr>
      <w:r w:rsidRPr="00AF0F8A">
        <w:rPr>
          <w:rFonts w:ascii="Arial" w:hAnsi="Arial" w:cs="Arial"/>
          <w:b/>
          <w:i/>
          <w:sz w:val="20"/>
          <w:szCs w:val="20"/>
        </w:rPr>
        <w:t>Octava.- Compatibilidad</w:t>
      </w:r>
    </w:p>
    <w:p w:rsidR="00091ECB" w:rsidRPr="007419FF" w:rsidRDefault="00091ECB" w:rsidP="00091ECB">
      <w:pPr>
        <w:jc w:val="both"/>
        <w:rPr>
          <w:rFonts w:ascii="Arial" w:hAnsi="Arial" w:cs="Arial"/>
          <w:sz w:val="20"/>
          <w:szCs w:val="20"/>
        </w:rPr>
      </w:pPr>
    </w:p>
    <w:p w:rsidR="00091ECB" w:rsidRPr="007419FF" w:rsidRDefault="00091ECB" w:rsidP="00091ECB">
      <w:pPr>
        <w:jc w:val="both"/>
        <w:rPr>
          <w:rFonts w:ascii="Arial" w:hAnsi="Arial" w:cs="Arial"/>
          <w:sz w:val="20"/>
          <w:szCs w:val="20"/>
        </w:rPr>
      </w:pPr>
      <w:r w:rsidRPr="007419FF">
        <w:rPr>
          <w:rFonts w:ascii="Arial" w:hAnsi="Arial" w:cs="Arial"/>
          <w:sz w:val="20"/>
          <w:szCs w:val="20"/>
        </w:rPr>
        <w:t xml:space="preserve">Las subvenciones que se concedan con ocasión de la presente convocatoria son </w:t>
      </w:r>
      <w:r>
        <w:rPr>
          <w:rFonts w:ascii="Arial" w:hAnsi="Arial" w:cs="Arial"/>
          <w:sz w:val="20"/>
          <w:szCs w:val="20"/>
        </w:rPr>
        <w:t>c</w:t>
      </w:r>
      <w:r w:rsidRPr="007419FF">
        <w:rPr>
          <w:rFonts w:ascii="Arial" w:hAnsi="Arial" w:cs="Arial"/>
          <w:sz w:val="20"/>
          <w:szCs w:val="20"/>
        </w:rPr>
        <w:t xml:space="preserve">ompatibles con cualquier otro tipo de ayuda que reciban las entidades beneficiarias de otras Instituciones públicas o privadas para el mismo fin. </w:t>
      </w:r>
    </w:p>
    <w:p w:rsidR="00091ECB" w:rsidRPr="007419FF" w:rsidRDefault="00091ECB" w:rsidP="00091ECB">
      <w:pPr>
        <w:jc w:val="both"/>
        <w:rPr>
          <w:rFonts w:ascii="Arial" w:hAnsi="Arial" w:cs="Arial"/>
          <w:sz w:val="20"/>
          <w:szCs w:val="20"/>
        </w:rPr>
      </w:pPr>
    </w:p>
    <w:p w:rsidR="00091ECB" w:rsidRPr="007419FF" w:rsidRDefault="00091ECB" w:rsidP="00091ECB">
      <w:pPr>
        <w:jc w:val="both"/>
        <w:rPr>
          <w:rFonts w:ascii="Arial" w:hAnsi="Arial" w:cs="Arial"/>
          <w:sz w:val="20"/>
          <w:szCs w:val="20"/>
        </w:rPr>
      </w:pPr>
      <w:r w:rsidRPr="007419FF">
        <w:rPr>
          <w:rFonts w:ascii="Arial" w:hAnsi="Arial" w:cs="Arial"/>
          <w:sz w:val="20"/>
          <w:szCs w:val="20"/>
        </w:rPr>
        <w:t xml:space="preserve">Sin perjuicio de la declaración que sobre esta materia deben presentar las </w:t>
      </w:r>
      <w:r>
        <w:rPr>
          <w:rFonts w:ascii="Arial" w:hAnsi="Arial" w:cs="Arial"/>
          <w:sz w:val="20"/>
          <w:szCs w:val="20"/>
        </w:rPr>
        <w:t>e</w:t>
      </w:r>
      <w:r w:rsidRPr="007419FF">
        <w:rPr>
          <w:rFonts w:ascii="Arial" w:hAnsi="Arial" w:cs="Arial"/>
          <w:sz w:val="20"/>
          <w:szCs w:val="20"/>
        </w:rPr>
        <w:t>ntidades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rsidR="00091ECB" w:rsidRPr="007419FF" w:rsidRDefault="00091ECB" w:rsidP="00091ECB">
      <w:pPr>
        <w:jc w:val="both"/>
        <w:rPr>
          <w:rFonts w:ascii="Arial" w:hAnsi="Arial" w:cs="Arial"/>
          <w:sz w:val="20"/>
          <w:szCs w:val="20"/>
        </w:rPr>
      </w:pPr>
    </w:p>
    <w:p w:rsidR="00091ECB" w:rsidRPr="007419FF" w:rsidRDefault="00091ECB" w:rsidP="00091ECB">
      <w:pPr>
        <w:jc w:val="both"/>
        <w:rPr>
          <w:rFonts w:ascii="Arial" w:hAnsi="Arial" w:cs="Arial"/>
          <w:sz w:val="20"/>
          <w:szCs w:val="20"/>
        </w:rPr>
      </w:pPr>
      <w:r w:rsidRPr="007419FF">
        <w:rPr>
          <w:rFonts w:ascii="Arial" w:hAnsi="Arial" w:cs="Arial"/>
          <w:sz w:val="20"/>
          <w:szCs w:val="20"/>
        </w:rPr>
        <w:t>En ningún caso el importe de las subvenciones concedidas (incluida la de la Diputación de Valladolid) podrá ser superior al coste de la actividad subvencionada.</w:t>
      </w:r>
    </w:p>
    <w:p w:rsidR="00091ECB" w:rsidRPr="007419FF" w:rsidRDefault="00091ECB" w:rsidP="00091ECB">
      <w:pPr>
        <w:jc w:val="both"/>
        <w:rPr>
          <w:rFonts w:ascii="Arial" w:hAnsi="Arial" w:cs="Arial"/>
          <w:sz w:val="20"/>
          <w:szCs w:val="20"/>
        </w:rPr>
      </w:pPr>
    </w:p>
    <w:p w:rsidR="00091ECB" w:rsidRPr="007419FF" w:rsidRDefault="00091ECB" w:rsidP="00091ECB">
      <w:pPr>
        <w:jc w:val="both"/>
        <w:rPr>
          <w:rFonts w:ascii="Arial" w:hAnsi="Arial" w:cs="Arial"/>
          <w:sz w:val="20"/>
          <w:szCs w:val="20"/>
        </w:rPr>
      </w:pPr>
      <w:r w:rsidRPr="007419FF">
        <w:rPr>
          <w:rFonts w:ascii="Arial" w:hAnsi="Arial" w:cs="Arial"/>
          <w:sz w:val="20"/>
          <w:szCs w:val="20"/>
        </w:rPr>
        <w:t xml:space="preserve">Si de los datos aportados por la </w:t>
      </w:r>
      <w:r>
        <w:rPr>
          <w:rFonts w:ascii="Arial" w:hAnsi="Arial" w:cs="Arial"/>
          <w:sz w:val="20"/>
          <w:szCs w:val="20"/>
        </w:rPr>
        <w:t>e</w:t>
      </w:r>
      <w:r w:rsidRPr="007419FF">
        <w:rPr>
          <w:rFonts w:ascii="Arial" w:hAnsi="Arial" w:cs="Arial"/>
          <w:sz w:val="20"/>
          <w:szCs w:val="20"/>
        </w:rPr>
        <w:t>ntidad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rsidR="00091ECB" w:rsidRPr="007419FF" w:rsidRDefault="00091ECB" w:rsidP="00091ECB">
      <w:pPr>
        <w:jc w:val="both"/>
        <w:rPr>
          <w:rFonts w:ascii="Arial" w:hAnsi="Arial" w:cs="Arial"/>
          <w:sz w:val="20"/>
          <w:szCs w:val="20"/>
        </w:rPr>
      </w:pPr>
    </w:p>
    <w:p w:rsidR="00091ECB" w:rsidRPr="007419FF" w:rsidRDefault="00091ECB" w:rsidP="00091ECB">
      <w:pPr>
        <w:jc w:val="both"/>
        <w:rPr>
          <w:rFonts w:ascii="Arial" w:hAnsi="Arial" w:cs="Arial"/>
          <w:sz w:val="20"/>
          <w:szCs w:val="20"/>
        </w:rPr>
      </w:pPr>
      <w:r w:rsidRPr="007419FF">
        <w:rPr>
          <w:rFonts w:ascii="Arial" w:hAnsi="Arial" w:cs="Arial"/>
          <w:sz w:val="20"/>
          <w:szCs w:val="20"/>
        </w:rPr>
        <w:t xml:space="preserve">Si la concesión de la subvención se ha efectuado en base a los datos aportados por la </w:t>
      </w:r>
      <w:r>
        <w:rPr>
          <w:rFonts w:ascii="Arial" w:hAnsi="Arial" w:cs="Arial"/>
          <w:sz w:val="20"/>
          <w:szCs w:val="20"/>
        </w:rPr>
        <w:t>e</w:t>
      </w:r>
      <w:r w:rsidRPr="007419FF">
        <w:rPr>
          <w:rFonts w:ascii="Arial" w:hAnsi="Arial" w:cs="Arial"/>
          <w:sz w:val="20"/>
          <w:szCs w:val="20"/>
        </w:rPr>
        <w:t xml:space="preserve">ntidad sobre subvenciones solicitadas, y con posterioridad a la resolución de la convocatoria se comunica la concesión de una subvención por importe inferior al solicitado, ello no creará derecho alguno a favor de la </w:t>
      </w:r>
      <w:r>
        <w:rPr>
          <w:rFonts w:ascii="Arial" w:hAnsi="Arial" w:cs="Arial"/>
          <w:sz w:val="20"/>
          <w:szCs w:val="20"/>
        </w:rPr>
        <w:t>a</w:t>
      </w:r>
      <w:r w:rsidRPr="007419FF">
        <w:rPr>
          <w:rFonts w:ascii="Arial" w:hAnsi="Arial" w:cs="Arial"/>
          <w:sz w:val="20"/>
          <w:szCs w:val="20"/>
        </w:rPr>
        <w:t>sociación beneficiaria, no procediéndose a la revisión del importe de la subvención concedida por la Diputación de Valladolid.</w:t>
      </w:r>
    </w:p>
    <w:p w:rsidR="00091ECB" w:rsidRPr="007419FF" w:rsidRDefault="00091ECB" w:rsidP="00091ECB">
      <w:pPr>
        <w:jc w:val="both"/>
        <w:rPr>
          <w:rFonts w:ascii="Arial" w:hAnsi="Arial" w:cs="Arial"/>
          <w:sz w:val="20"/>
          <w:szCs w:val="20"/>
        </w:rPr>
      </w:pPr>
    </w:p>
    <w:p w:rsidR="00091ECB" w:rsidRPr="00AF0F8A" w:rsidRDefault="00091ECB" w:rsidP="00091ECB">
      <w:pPr>
        <w:jc w:val="both"/>
        <w:rPr>
          <w:rFonts w:ascii="Arial" w:hAnsi="Arial" w:cs="Arial"/>
          <w:b/>
          <w:i/>
          <w:sz w:val="20"/>
          <w:szCs w:val="20"/>
        </w:rPr>
      </w:pPr>
      <w:r w:rsidRPr="00AF0F8A">
        <w:rPr>
          <w:rFonts w:ascii="Arial" w:hAnsi="Arial" w:cs="Arial"/>
          <w:b/>
          <w:i/>
          <w:sz w:val="20"/>
          <w:szCs w:val="20"/>
        </w:rPr>
        <w:t>Novena.- Principios del procedimiento y órganos competentes</w:t>
      </w:r>
    </w:p>
    <w:p w:rsidR="00091ECB" w:rsidRPr="007419FF" w:rsidRDefault="00091ECB" w:rsidP="00091ECB">
      <w:pPr>
        <w:jc w:val="both"/>
        <w:rPr>
          <w:rFonts w:ascii="Arial" w:hAnsi="Arial" w:cs="Arial"/>
          <w:sz w:val="20"/>
          <w:szCs w:val="20"/>
        </w:rPr>
      </w:pPr>
    </w:p>
    <w:p w:rsidR="00091ECB" w:rsidRPr="00C95C52" w:rsidRDefault="00091ECB" w:rsidP="00091ECB">
      <w:pPr>
        <w:jc w:val="both"/>
        <w:rPr>
          <w:rFonts w:ascii="Arial" w:hAnsi="Arial" w:cs="Arial"/>
          <w:sz w:val="20"/>
          <w:szCs w:val="20"/>
        </w:rPr>
      </w:pPr>
      <w:r w:rsidRPr="00C95C52">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rsidR="00091ECB" w:rsidRPr="00C95C52" w:rsidRDefault="00091ECB" w:rsidP="00091ECB">
      <w:pPr>
        <w:jc w:val="both"/>
        <w:rPr>
          <w:rFonts w:ascii="Arial" w:hAnsi="Arial" w:cs="Arial"/>
          <w:color w:val="FF0000"/>
          <w:sz w:val="20"/>
          <w:szCs w:val="20"/>
        </w:rPr>
      </w:pPr>
    </w:p>
    <w:p w:rsidR="00091ECB" w:rsidRPr="00C95C52" w:rsidRDefault="00091ECB" w:rsidP="00091ECB">
      <w:pPr>
        <w:jc w:val="both"/>
        <w:rPr>
          <w:rFonts w:ascii="Arial" w:hAnsi="Arial" w:cs="Arial"/>
          <w:bCs/>
          <w:sz w:val="20"/>
          <w:szCs w:val="20"/>
        </w:rPr>
      </w:pPr>
      <w:r w:rsidRPr="00C95C52">
        <w:rPr>
          <w:rFonts w:ascii="Arial" w:hAnsi="Arial" w:cs="Arial"/>
          <w:sz w:val="20"/>
          <w:szCs w:val="20"/>
        </w:rPr>
        <w:t xml:space="preserve">La aprobación de la convocatoria se efectuará por </w:t>
      </w:r>
      <w:r>
        <w:rPr>
          <w:rFonts w:ascii="Arial" w:hAnsi="Arial" w:cs="Arial"/>
          <w:sz w:val="20"/>
          <w:szCs w:val="20"/>
        </w:rPr>
        <w:t>el Pleno</w:t>
      </w:r>
      <w:r w:rsidRPr="00C95C52">
        <w:rPr>
          <w:rFonts w:ascii="Arial" w:hAnsi="Arial" w:cs="Arial"/>
          <w:sz w:val="20"/>
          <w:szCs w:val="20"/>
        </w:rPr>
        <w:t xml:space="preserve"> de la Diputación Provincial de Valladolid, previo dictamen de la Comisión Informativa de Empleo y Desarrollo Económico.</w:t>
      </w:r>
      <w:r w:rsidRPr="00C95C52">
        <w:rPr>
          <w:rFonts w:ascii="Arial" w:hAnsi="Arial" w:cs="Arial"/>
          <w:bCs/>
          <w:sz w:val="20"/>
          <w:szCs w:val="20"/>
        </w:rPr>
        <w:t xml:space="preserve"> </w:t>
      </w:r>
    </w:p>
    <w:p w:rsidR="00091ECB" w:rsidRPr="00C95C52" w:rsidRDefault="00091ECB" w:rsidP="00091ECB">
      <w:pPr>
        <w:jc w:val="both"/>
        <w:rPr>
          <w:rFonts w:ascii="Arial" w:hAnsi="Arial" w:cs="Arial"/>
          <w:bCs/>
          <w:color w:val="FF0000"/>
          <w:sz w:val="20"/>
          <w:szCs w:val="20"/>
        </w:rPr>
      </w:pPr>
    </w:p>
    <w:p w:rsidR="00091ECB" w:rsidRPr="00C95C52" w:rsidRDefault="00091ECB" w:rsidP="00091ECB">
      <w:pPr>
        <w:jc w:val="both"/>
        <w:rPr>
          <w:rFonts w:ascii="Arial" w:hAnsi="Arial" w:cs="Arial"/>
          <w:sz w:val="20"/>
          <w:szCs w:val="20"/>
        </w:rPr>
      </w:pPr>
      <w:r w:rsidRPr="00C95C52">
        <w:rPr>
          <w:rFonts w:ascii="Arial" w:hAnsi="Arial" w:cs="Arial"/>
          <w:sz w:val="20"/>
          <w:szCs w:val="20"/>
        </w:rPr>
        <w:t>La instrucción del procedimiento se llevará a cabo por el Patronato Provincial de Turismo, que examinará las solicitudes, recabará, en su caso, la subsanación, aplicará los criterios de valoración y formulará propuesta de resolución provisional.</w:t>
      </w:r>
    </w:p>
    <w:p w:rsidR="00091ECB" w:rsidRPr="00C95C52" w:rsidRDefault="00091ECB" w:rsidP="00091ECB">
      <w:pPr>
        <w:jc w:val="both"/>
        <w:rPr>
          <w:rFonts w:ascii="Arial" w:hAnsi="Arial" w:cs="Arial"/>
          <w:color w:val="FF0000"/>
          <w:sz w:val="20"/>
          <w:szCs w:val="20"/>
        </w:rPr>
      </w:pPr>
    </w:p>
    <w:p w:rsidR="00091ECB" w:rsidRPr="00C95C52" w:rsidRDefault="00091ECB" w:rsidP="00091ECB">
      <w:pPr>
        <w:jc w:val="both"/>
        <w:rPr>
          <w:rFonts w:ascii="Arial" w:hAnsi="Arial" w:cs="Arial"/>
          <w:sz w:val="20"/>
          <w:szCs w:val="20"/>
        </w:rPr>
      </w:pPr>
      <w:r w:rsidRPr="00C95C52">
        <w:rPr>
          <w:rFonts w:ascii="Arial" w:hAnsi="Arial" w:cs="Arial"/>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rsidR="00091ECB" w:rsidRPr="00C95C52" w:rsidRDefault="00091ECB" w:rsidP="00091ECB">
      <w:pPr>
        <w:jc w:val="both"/>
        <w:rPr>
          <w:rFonts w:ascii="Arial" w:hAnsi="Arial" w:cs="Arial"/>
          <w:sz w:val="20"/>
          <w:szCs w:val="20"/>
        </w:rPr>
      </w:pPr>
    </w:p>
    <w:p w:rsidR="00091ECB" w:rsidRPr="00C95C52" w:rsidRDefault="00091ECB" w:rsidP="00091ECB">
      <w:pPr>
        <w:jc w:val="both"/>
        <w:rPr>
          <w:rFonts w:ascii="Arial" w:hAnsi="Arial" w:cs="Arial"/>
          <w:sz w:val="20"/>
          <w:szCs w:val="20"/>
        </w:rPr>
      </w:pPr>
      <w:r w:rsidRPr="00C95C52">
        <w:rPr>
          <w:rFonts w:ascii="Arial" w:hAnsi="Arial" w:cs="Arial"/>
          <w:sz w:val="20"/>
          <w:szCs w:val="20"/>
        </w:rPr>
        <w:t>La propuesta de resolución definitiva no crea derecho alguno a favor de los beneficiarios propuestos, frente a la Diputación, mientras no se haya notificado la resolución de concesión.</w:t>
      </w:r>
    </w:p>
    <w:p w:rsidR="00091ECB" w:rsidRPr="00C95C52" w:rsidRDefault="00091ECB" w:rsidP="00091ECB">
      <w:pPr>
        <w:jc w:val="both"/>
        <w:rPr>
          <w:rFonts w:ascii="Arial" w:hAnsi="Arial" w:cs="Arial"/>
          <w:sz w:val="20"/>
          <w:szCs w:val="20"/>
        </w:rPr>
      </w:pPr>
    </w:p>
    <w:p w:rsidR="00091ECB" w:rsidRPr="00C95C52" w:rsidRDefault="00091ECB" w:rsidP="00091ECB">
      <w:pPr>
        <w:jc w:val="both"/>
        <w:rPr>
          <w:rFonts w:ascii="Arial" w:hAnsi="Arial" w:cs="Arial"/>
          <w:sz w:val="20"/>
          <w:szCs w:val="20"/>
        </w:rPr>
      </w:pPr>
      <w:r w:rsidRPr="00C95C52">
        <w:rPr>
          <w:rFonts w:ascii="Arial" w:hAnsi="Arial" w:cs="Arial"/>
          <w:sz w:val="20"/>
          <w:szCs w:val="20"/>
        </w:rPr>
        <w:t>La propuesta de resolución se elevará a</w:t>
      </w:r>
      <w:r>
        <w:rPr>
          <w:rFonts w:ascii="Arial" w:hAnsi="Arial" w:cs="Arial"/>
          <w:sz w:val="20"/>
          <w:szCs w:val="20"/>
        </w:rPr>
        <w:t xml:space="preserve">l Pleno de la </w:t>
      </w:r>
      <w:r w:rsidRPr="00C95C52">
        <w:rPr>
          <w:rFonts w:ascii="Arial" w:hAnsi="Arial" w:cs="Arial"/>
          <w:sz w:val="20"/>
          <w:szCs w:val="20"/>
        </w:rPr>
        <w:t>Diputación por la Comisión Informativa de Empleo y Desarrollo Económico (órgano colegiado al que alude el art. 22.1 LGS).</w:t>
      </w:r>
    </w:p>
    <w:p w:rsidR="00091ECB" w:rsidRPr="00C95C52" w:rsidRDefault="00091ECB" w:rsidP="00091ECB">
      <w:pPr>
        <w:jc w:val="both"/>
        <w:rPr>
          <w:rFonts w:ascii="Arial" w:hAnsi="Arial" w:cs="Arial"/>
          <w:color w:val="FF0000"/>
          <w:sz w:val="20"/>
          <w:szCs w:val="20"/>
        </w:rPr>
      </w:pPr>
    </w:p>
    <w:p w:rsidR="00091ECB" w:rsidRPr="00C95C52" w:rsidRDefault="00091ECB" w:rsidP="00091ECB">
      <w:pPr>
        <w:jc w:val="both"/>
        <w:rPr>
          <w:rFonts w:ascii="Arial" w:hAnsi="Arial" w:cs="Arial"/>
          <w:sz w:val="20"/>
          <w:szCs w:val="20"/>
        </w:rPr>
      </w:pPr>
      <w:r>
        <w:rPr>
          <w:rFonts w:ascii="Arial" w:hAnsi="Arial" w:cs="Arial"/>
          <w:sz w:val="20"/>
          <w:szCs w:val="20"/>
        </w:rPr>
        <w:t>El Pleno</w:t>
      </w:r>
      <w:r w:rsidRPr="00C95C52">
        <w:rPr>
          <w:rFonts w:ascii="Arial" w:hAnsi="Arial" w:cs="Arial"/>
          <w:sz w:val="20"/>
          <w:szCs w:val="20"/>
        </w:rPr>
        <w:t xml:space="preserve"> resolverá la convocatoria, fijando los beneficiarios y las cantidades concedidas en cada caso, así como las solicitudes excluidas y los motivos de la exclusión.</w:t>
      </w:r>
    </w:p>
    <w:p w:rsidR="00091ECB" w:rsidRPr="00C95C52" w:rsidRDefault="00091ECB" w:rsidP="00091ECB">
      <w:pPr>
        <w:jc w:val="both"/>
        <w:rPr>
          <w:rFonts w:ascii="Arial" w:hAnsi="Arial" w:cs="Arial"/>
          <w:sz w:val="20"/>
          <w:szCs w:val="20"/>
        </w:rPr>
      </w:pPr>
    </w:p>
    <w:p w:rsidR="00091ECB" w:rsidRPr="00C95C52" w:rsidRDefault="00091ECB" w:rsidP="00091ECB">
      <w:pPr>
        <w:jc w:val="both"/>
        <w:rPr>
          <w:rFonts w:ascii="Arial" w:hAnsi="Arial" w:cs="Arial"/>
          <w:sz w:val="20"/>
          <w:szCs w:val="20"/>
        </w:rPr>
      </w:pPr>
      <w:r w:rsidRPr="00C95C52">
        <w:rPr>
          <w:rFonts w:ascii="Arial" w:hAnsi="Arial" w:cs="Arial"/>
          <w:sz w:val="20"/>
          <w:szCs w:val="20"/>
        </w:rPr>
        <w:t>El reconocimiento y liquidación de las correspondientes obligaciones se efectuará por Decreto del Presidente de la Diputación.</w:t>
      </w:r>
    </w:p>
    <w:p w:rsidR="00091ECB" w:rsidRPr="00C95C52" w:rsidRDefault="00091ECB" w:rsidP="00091ECB">
      <w:pPr>
        <w:jc w:val="both"/>
        <w:rPr>
          <w:rFonts w:ascii="Arial" w:hAnsi="Arial" w:cs="Arial"/>
          <w:color w:val="FF0000"/>
          <w:sz w:val="20"/>
          <w:szCs w:val="20"/>
        </w:rPr>
      </w:pPr>
    </w:p>
    <w:p w:rsidR="00091ECB" w:rsidRPr="00C95C52" w:rsidRDefault="00091ECB" w:rsidP="00091ECB">
      <w:pPr>
        <w:jc w:val="both"/>
        <w:rPr>
          <w:rFonts w:ascii="Arial" w:hAnsi="Arial" w:cs="Arial"/>
          <w:sz w:val="20"/>
          <w:szCs w:val="20"/>
        </w:rPr>
      </w:pPr>
      <w:r w:rsidRPr="00C95C52">
        <w:rPr>
          <w:rFonts w:ascii="Arial" w:hAnsi="Arial" w:cs="Arial"/>
          <w:sz w:val="20"/>
          <w:szCs w:val="20"/>
        </w:rPr>
        <w:t xml:space="preserve">Asimismo, corresponderá al Presidente de la Diputación la resolución de cuantas incidencias puedan plantearse con ocasión de la presente convocatoria. </w:t>
      </w:r>
    </w:p>
    <w:p w:rsidR="00091ECB" w:rsidRPr="00C95C52" w:rsidRDefault="00091ECB" w:rsidP="00091ECB">
      <w:pPr>
        <w:jc w:val="both"/>
        <w:rPr>
          <w:rFonts w:ascii="Arial" w:hAnsi="Arial" w:cs="Arial"/>
          <w:color w:val="FF0000"/>
          <w:sz w:val="20"/>
          <w:szCs w:val="20"/>
        </w:rPr>
      </w:pPr>
    </w:p>
    <w:p w:rsidR="00091ECB" w:rsidRPr="00AF0F8A" w:rsidRDefault="00091ECB" w:rsidP="00091ECB">
      <w:pPr>
        <w:jc w:val="both"/>
        <w:rPr>
          <w:rFonts w:ascii="Arial" w:hAnsi="Arial" w:cs="Arial"/>
          <w:b/>
          <w:i/>
          <w:sz w:val="20"/>
          <w:szCs w:val="20"/>
        </w:rPr>
      </w:pPr>
      <w:r w:rsidRPr="00AF0F8A">
        <w:rPr>
          <w:rFonts w:ascii="Arial" w:hAnsi="Arial" w:cs="Arial"/>
          <w:b/>
          <w:i/>
          <w:sz w:val="20"/>
          <w:szCs w:val="20"/>
        </w:rPr>
        <w:t>Décima.- Solicitudes</w:t>
      </w:r>
    </w:p>
    <w:p w:rsidR="00091ECB" w:rsidRPr="007419FF" w:rsidRDefault="00091ECB" w:rsidP="00091ECB">
      <w:pPr>
        <w:jc w:val="both"/>
        <w:rPr>
          <w:rFonts w:ascii="Arial" w:hAnsi="Arial" w:cs="Arial"/>
          <w:sz w:val="20"/>
          <w:szCs w:val="20"/>
        </w:rPr>
      </w:pPr>
      <w:r w:rsidRPr="007419FF">
        <w:rPr>
          <w:rFonts w:ascii="Arial" w:hAnsi="Arial" w:cs="Arial"/>
          <w:sz w:val="20"/>
          <w:szCs w:val="20"/>
        </w:rPr>
        <w:tab/>
      </w:r>
    </w:p>
    <w:p w:rsidR="00091ECB" w:rsidRDefault="00091ECB" w:rsidP="00091ECB">
      <w:pPr>
        <w:jc w:val="both"/>
        <w:rPr>
          <w:rFonts w:ascii="Arial" w:hAnsi="Arial" w:cs="Arial"/>
          <w:sz w:val="20"/>
          <w:szCs w:val="20"/>
        </w:rPr>
      </w:pPr>
      <w:r w:rsidRPr="007419FF">
        <w:rPr>
          <w:rFonts w:ascii="Arial" w:hAnsi="Arial" w:cs="Arial"/>
          <w:sz w:val="20"/>
          <w:szCs w:val="20"/>
        </w:rPr>
        <w:t xml:space="preserve">Las solicitudes se dirigirán al Ilmo. Sr. Presidente de la Excma. Diputación Provincial de Valladolid, conforme al modelo que se incluye como Anexo I, y se presentarán directamente en el Registro General de la Diputación Provincial o por cualquiera de los medios establecidos en el art. </w:t>
      </w:r>
      <w:r>
        <w:rPr>
          <w:rFonts w:ascii="Arial" w:hAnsi="Arial" w:cs="Arial"/>
          <w:sz w:val="20"/>
          <w:szCs w:val="20"/>
        </w:rPr>
        <w:t>16</w:t>
      </w:r>
      <w:r w:rsidRPr="007419FF">
        <w:rPr>
          <w:rFonts w:ascii="Arial" w:hAnsi="Arial" w:cs="Arial"/>
          <w:sz w:val="20"/>
          <w:szCs w:val="20"/>
        </w:rPr>
        <w:t>.4 de la Ley 3</w:t>
      </w:r>
      <w:r>
        <w:rPr>
          <w:rFonts w:ascii="Arial" w:hAnsi="Arial" w:cs="Arial"/>
          <w:sz w:val="20"/>
          <w:szCs w:val="20"/>
        </w:rPr>
        <w:t>9</w:t>
      </w:r>
      <w:r w:rsidRPr="007419FF">
        <w:rPr>
          <w:rFonts w:ascii="Arial" w:hAnsi="Arial" w:cs="Arial"/>
          <w:sz w:val="20"/>
          <w:szCs w:val="20"/>
        </w:rPr>
        <w:t>/</w:t>
      </w:r>
      <w:r>
        <w:rPr>
          <w:rFonts w:ascii="Arial" w:hAnsi="Arial" w:cs="Arial"/>
          <w:sz w:val="20"/>
          <w:szCs w:val="20"/>
        </w:rPr>
        <w:t>2015</w:t>
      </w:r>
      <w:r w:rsidRPr="007419FF">
        <w:rPr>
          <w:rFonts w:ascii="Arial" w:hAnsi="Arial" w:cs="Arial"/>
          <w:sz w:val="20"/>
          <w:szCs w:val="20"/>
        </w:rPr>
        <w:t xml:space="preserve">, de </w:t>
      </w:r>
      <w:r>
        <w:rPr>
          <w:rFonts w:ascii="Arial" w:hAnsi="Arial" w:cs="Arial"/>
          <w:sz w:val="20"/>
          <w:szCs w:val="20"/>
        </w:rPr>
        <w:t>1</w:t>
      </w:r>
      <w:r w:rsidRPr="007419FF">
        <w:rPr>
          <w:rFonts w:ascii="Arial" w:hAnsi="Arial" w:cs="Arial"/>
          <w:sz w:val="20"/>
          <w:szCs w:val="20"/>
        </w:rPr>
        <w:t xml:space="preserve"> de </w:t>
      </w:r>
      <w:r>
        <w:rPr>
          <w:rFonts w:ascii="Arial" w:hAnsi="Arial" w:cs="Arial"/>
          <w:sz w:val="20"/>
          <w:szCs w:val="20"/>
        </w:rPr>
        <w:t>octubre, d</w:t>
      </w:r>
      <w:r w:rsidRPr="007419FF">
        <w:rPr>
          <w:rFonts w:ascii="Arial" w:hAnsi="Arial" w:cs="Arial"/>
          <w:sz w:val="20"/>
          <w:szCs w:val="20"/>
        </w:rPr>
        <w:t>el Procedimiento Administrativo Común (LPAC).</w:t>
      </w:r>
    </w:p>
    <w:p w:rsidR="00091ECB" w:rsidRDefault="00091ECB" w:rsidP="00091ECB">
      <w:pPr>
        <w:jc w:val="both"/>
        <w:rPr>
          <w:rFonts w:ascii="Arial" w:hAnsi="Arial" w:cs="Arial"/>
          <w:sz w:val="20"/>
          <w:szCs w:val="20"/>
        </w:rPr>
      </w:pPr>
    </w:p>
    <w:p w:rsidR="00091ECB" w:rsidRPr="00C95C52" w:rsidRDefault="00091ECB" w:rsidP="00091ECB">
      <w:pPr>
        <w:jc w:val="both"/>
        <w:rPr>
          <w:rFonts w:ascii="Arial" w:hAnsi="Arial" w:cs="Arial"/>
          <w:sz w:val="20"/>
          <w:szCs w:val="20"/>
        </w:rPr>
      </w:pPr>
      <w:r w:rsidRPr="00C95C52">
        <w:rPr>
          <w:rFonts w:ascii="Arial" w:hAnsi="Arial" w:cs="Arial"/>
          <w:sz w:val="20"/>
          <w:szCs w:val="20"/>
        </w:rPr>
        <w:t>También podrán presentarse vía telemática en la ventanilla virtual de la Diputación de Valladolid (</w:t>
      </w:r>
      <w:hyperlink r:id="rId5" w:history="1">
        <w:r w:rsidRPr="00C95C52">
          <w:rPr>
            <w:rStyle w:val="Hipervnculo"/>
            <w:rFonts w:ascii="Arial" w:hAnsi="Arial" w:cs="Arial"/>
            <w:sz w:val="20"/>
            <w:szCs w:val="20"/>
          </w:rPr>
          <w:t>http://www.ventanilla.diputaciondevalladolid.es</w:t>
        </w:r>
      </w:hyperlink>
      <w:r w:rsidRPr="00C95C52">
        <w:rPr>
          <w:rFonts w:ascii="Arial" w:hAnsi="Arial" w:cs="Arial"/>
          <w:sz w:val="20"/>
          <w:szCs w:val="20"/>
        </w:rPr>
        <w:t>).</w:t>
      </w:r>
    </w:p>
    <w:p w:rsidR="00091ECB" w:rsidRPr="007419FF" w:rsidRDefault="00091ECB" w:rsidP="00091ECB">
      <w:pPr>
        <w:jc w:val="both"/>
        <w:rPr>
          <w:rFonts w:ascii="Arial" w:hAnsi="Arial" w:cs="Arial"/>
          <w:i/>
          <w:sz w:val="20"/>
          <w:szCs w:val="20"/>
        </w:rPr>
      </w:pPr>
      <w:r w:rsidRPr="007419FF">
        <w:rPr>
          <w:rFonts w:ascii="Arial" w:hAnsi="Arial" w:cs="Arial"/>
          <w:sz w:val="20"/>
          <w:szCs w:val="20"/>
        </w:rPr>
        <w:tab/>
      </w:r>
    </w:p>
    <w:p w:rsidR="00091ECB" w:rsidRDefault="00091ECB" w:rsidP="00091ECB">
      <w:pPr>
        <w:spacing w:after="160" w:line="259" w:lineRule="auto"/>
        <w:rPr>
          <w:rFonts w:ascii="Arial" w:hAnsi="Arial" w:cs="Arial"/>
          <w:b/>
          <w:i/>
          <w:sz w:val="20"/>
          <w:szCs w:val="20"/>
        </w:rPr>
      </w:pPr>
      <w:r>
        <w:rPr>
          <w:rFonts w:ascii="Arial" w:hAnsi="Arial" w:cs="Arial"/>
          <w:b/>
          <w:i/>
          <w:sz w:val="20"/>
          <w:szCs w:val="20"/>
        </w:rPr>
        <w:br w:type="page"/>
      </w:r>
    </w:p>
    <w:p w:rsidR="00091ECB" w:rsidRPr="00AF0F8A" w:rsidRDefault="00091ECB" w:rsidP="00091ECB">
      <w:pPr>
        <w:jc w:val="both"/>
        <w:rPr>
          <w:rFonts w:ascii="Arial" w:hAnsi="Arial" w:cs="Arial"/>
          <w:b/>
          <w:i/>
          <w:sz w:val="20"/>
          <w:szCs w:val="20"/>
        </w:rPr>
      </w:pPr>
      <w:r>
        <w:rPr>
          <w:rFonts w:ascii="Arial" w:hAnsi="Arial" w:cs="Arial"/>
          <w:b/>
          <w:i/>
          <w:sz w:val="20"/>
          <w:szCs w:val="20"/>
        </w:rPr>
        <w:t>Décimo primera</w:t>
      </w:r>
      <w:r w:rsidRPr="00AF0F8A">
        <w:rPr>
          <w:rFonts w:ascii="Arial" w:hAnsi="Arial" w:cs="Arial"/>
          <w:b/>
          <w:i/>
          <w:sz w:val="20"/>
          <w:szCs w:val="20"/>
        </w:rPr>
        <w:t>.- Documentación</w:t>
      </w:r>
    </w:p>
    <w:p w:rsidR="00091ECB" w:rsidRPr="007419FF" w:rsidRDefault="00091ECB" w:rsidP="00091ECB">
      <w:pPr>
        <w:jc w:val="both"/>
        <w:rPr>
          <w:rFonts w:ascii="Arial" w:hAnsi="Arial" w:cs="Arial"/>
          <w:sz w:val="20"/>
          <w:szCs w:val="20"/>
        </w:rPr>
      </w:pPr>
      <w:r w:rsidRPr="007419FF">
        <w:rPr>
          <w:rFonts w:ascii="Arial" w:hAnsi="Arial" w:cs="Arial"/>
          <w:sz w:val="20"/>
          <w:szCs w:val="20"/>
        </w:rPr>
        <w:tab/>
      </w:r>
    </w:p>
    <w:p w:rsidR="00091ECB" w:rsidRDefault="00091ECB" w:rsidP="00091ECB">
      <w:pPr>
        <w:jc w:val="both"/>
        <w:rPr>
          <w:rFonts w:ascii="Arial" w:hAnsi="Arial" w:cs="Arial"/>
          <w:sz w:val="20"/>
          <w:szCs w:val="20"/>
        </w:rPr>
      </w:pPr>
      <w:r>
        <w:rPr>
          <w:rFonts w:ascii="Arial" w:hAnsi="Arial" w:cs="Arial"/>
          <w:sz w:val="20"/>
          <w:szCs w:val="20"/>
        </w:rPr>
        <w:t>Si se concurre a la LÍNEA 1, a</w:t>
      </w:r>
      <w:r w:rsidRPr="007419FF">
        <w:rPr>
          <w:rFonts w:ascii="Arial" w:hAnsi="Arial" w:cs="Arial"/>
          <w:sz w:val="20"/>
          <w:szCs w:val="20"/>
        </w:rPr>
        <w:t xml:space="preserve"> la solicitud deberá acompañarse </w:t>
      </w:r>
      <w:r>
        <w:rPr>
          <w:rFonts w:ascii="Arial" w:hAnsi="Arial" w:cs="Arial"/>
          <w:sz w:val="20"/>
          <w:szCs w:val="20"/>
        </w:rPr>
        <w:t>memoria de la actividad, según modelo que se incluye como Anexo II-A. En el caso de que se solicite subvención para varias modalidades, deberán presentarse tantos Anexos II-A como modalidades a las que se concurra.</w:t>
      </w:r>
    </w:p>
    <w:p w:rsidR="00091ECB" w:rsidRDefault="00091ECB" w:rsidP="00091ECB">
      <w:pPr>
        <w:jc w:val="both"/>
        <w:rPr>
          <w:rFonts w:ascii="Arial" w:hAnsi="Arial" w:cs="Arial"/>
          <w:sz w:val="20"/>
          <w:szCs w:val="20"/>
        </w:rPr>
      </w:pPr>
    </w:p>
    <w:p w:rsidR="00091ECB" w:rsidRDefault="00091ECB" w:rsidP="00091ECB">
      <w:pPr>
        <w:jc w:val="both"/>
        <w:rPr>
          <w:rFonts w:ascii="Arial" w:hAnsi="Arial" w:cs="Arial"/>
          <w:sz w:val="20"/>
          <w:szCs w:val="20"/>
        </w:rPr>
      </w:pPr>
      <w:r>
        <w:rPr>
          <w:rFonts w:ascii="Arial" w:hAnsi="Arial" w:cs="Arial"/>
          <w:sz w:val="20"/>
          <w:szCs w:val="20"/>
        </w:rPr>
        <w:t>Si se concurre a la LINEA 2, a</w:t>
      </w:r>
      <w:r w:rsidRPr="007419FF">
        <w:rPr>
          <w:rFonts w:ascii="Arial" w:hAnsi="Arial" w:cs="Arial"/>
          <w:sz w:val="20"/>
          <w:szCs w:val="20"/>
        </w:rPr>
        <w:t xml:space="preserve"> la solicitud deberá acompañarse </w:t>
      </w:r>
      <w:r>
        <w:rPr>
          <w:rFonts w:ascii="Arial" w:hAnsi="Arial" w:cs="Arial"/>
          <w:sz w:val="20"/>
          <w:szCs w:val="20"/>
        </w:rPr>
        <w:t>relación de material promocional a adquirir, según modelo que se incluye como Anexo II-B.</w:t>
      </w:r>
    </w:p>
    <w:p w:rsidR="00091ECB" w:rsidRDefault="00091ECB" w:rsidP="00091ECB">
      <w:pPr>
        <w:jc w:val="both"/>
        <w:rPr>
          <w:rFonts w:ascii="Arial" w:hAnsi="Arial" w:cs="Arial"/>
          <w:sz w:val="20"/>
          <w:szCs w:val="20"/>
        </w:rPr>
      </w:pPr>
    </w:p>
    <w:p w:rsidR="00091ECB" w:rsidRDefault="00091ECB" w:rsidP="00091ECB">
      <w:pPr>
        <w:jc w:val="both"/>
        <w:rPr>
          <w:rFonts w:ascii="Arial" w:hAnsi="Arial" w:cs="Arial"/>
          <w:sz w:val="20"/>
          <w:szCs w:val="20"/>
        </w:rPr>
      </w:pPr>
      <w:r>
        <w:rPr>
          <w:rFonts w:ascii="Arial" w:hAnsi="Arial" w:cs="Arial"/>
          <w:sz w:val="20"/>
          <w:szCs w:val="20"/>
        </w:rPr>
        <w:t>Si se solicitan subvención para ambas líneas deberán presentarse los dos Anexos.</w:t>
      </w:r>
    </w:p>
    <w:p w:rsidR="00091ECB" w:rsidRDefault="00091ECB" w:rsidP="00091ECB">
      <w:pPr>
        <w:jc w:val="both"/>
        <w:rPr>
          <w:rFonts w:ascii="Arial" w:hAnsi="Arial" w:cs="Arial"/>
          <w:sz w:val="20"/>
          <w:szCs w:val="20"/>
        </w:rPr>
      </w:pPr>
    </w:p>
    <w:p w:rsidR="00091ECB" w:rsidRPr="00AF0F8A" w:rsidRDefault="00091ECB" w:rsidP="00091ECB">
      <w:pPr>
        <w:spacing w:after="160" w:line="259" w:lineRule="auto"/>
        <w:rPr>
          <w:rFonts w:ascii="Arial" w:hAnsi="Arial" w:cs="Arial"/>
          <w:b/>
          <w:i/>
          <w:sz w:val="20"/>
          <w:szCs w:val="20"/>
        </w:rPr>
      </w:pPr>
      <w:r w:rsidRPr="00AF0F8A">
        <w:rPr>
          <w:rFonts w:ascii="Arial" w:hAnsi="Arial" w:cs="Arial"/>
          <w:b/>
          <w:i/>
          <w:sz w:val="20"/>
          <w:szCs w:val="20"/>
        </w:rPr>
        <w:t>D</w:t>
      </w:r>
      <w:r>
        <w:rPr>
          <w:rFonts w:ascii="Arial" w:hAnsi="Arial" w:cs="Arial"/>
          <w:b/>
          <w:i/>
          <w:sz w:val="20"/>
          <w:szCs w:val="20"/>
        </w:rPr>
        <w:t>écimo segunda</w:t>
      </w:r>
      <w:r w:rsidRPr="00AF0F8A">
        <w:rPr>
          <w:rFonts w:ascii="Arial" w:hAnsi="Arial" w:cs="Arial"/>
          <w:b/>
          <w:i/>
          <w:sz w:val="20"/>
          <w:szCs w:val="20"/>
        </w:rPr>
        <w:t>.- Plazo de presentación</w:t>
      </w:r>
    </w:p>
    <w:p w:rsidR="00091ECB" w:rsidRPr="00C95C52" w:rsidRDefault="00091ECB" w:rsidP="00091ECB">
      <w:pPr>
        <w:jc w:val="both"/>
        <w:rPr>
          <w:rFonts w:ascii="Arial" w:hAnsi="Arial" w:cs="Arial"/>
          <w:sz w:val="20"/>
          <w:szCs w:val="20"/>
        </w:rPr>
      </w:pPr>
      <w:r w:rsidRPr="00470E19">
        <w:rPr>
          <w:rFonts w:ascii="Arial" w:hAnsi="Arial" w:cs="Arial"/>
          <w:sz w:val="20"/>
          <w:szCs w:val="20"/>
        </w:rPr>
        <w:t>El plazo de presentación de solicitudes finalizará</w:t>
      </w:r>
      <w:r w:rsidRPr="00C2393A">
        <w:rPr>
          <w:rFonts w:ascii="Arial" w:hAnsi="Arial" w:cs="Arial"/>
          <w:color w:val="FF0000"/>
          <w:sz w:val="20"/>
          <w:szCs w:val="20"/>
        </w:rPr>
        <w:t xml:space="preserve"> </w:t>
      </w:r>
      <w:r w:rsidRPr="00C95C52">
        <w:rPr>
          <w:rFonts w:ascii="Arial" w:hAnsi="Arial" w:cs="Arial"/>
          <w:sz w:val="20"/>
          <w:szCs w:val="20"/>
        </w:rPr>
        <w:t xml:space="preserve">a los 30 días </w:t>
      </w:r>
      <w:r>
        <w:rPr>
          <w:rFonts w:ascii="Arial" w:hAnsi="Arial" w:cs="Arial"/>
          <w:sz w:val="20"/>
          <w:szCs w:val="20"/>
        </w:rPr>
        <w:t>hábiles</w:t>
      </w:r>
      <w:r w:rsidRPr="00C95C52">
        <w:rPr>
          <w:rFonts w:ascii="Arial" w:hAnsi="Arial" w:cs="Arial"/>
          <w:sz w:val="20"/>
          <w:szCs w:val="20"/>
        </w:rPr>
        <w:t xml:space="preserve"> contados a partir del siguiente a la publicación de</w:t>
      </w:r>
      <w:r>
        <w:rPr>
          <w:rFonts w:ascii="Arial" w:hAnsi="Arial" w:cs="Arial"/>
          <w:sz w:val="20"/>
          <w:szCs w:val="20"/>
        </w:rPr>
        <w:t xml:space="preserve">l extracto de la </w:t>
      </w:r>
      <w:r w:rsidRPr="00C95C52">
        <w:rPr>
          <w:rFonts w:ascii="Arial" w:hAnsi="Arial" w:cs="Arial"/>
          <w:sz w:val="20"/>
          <w:szCs w:val="20"/>
        </w:rPr>
        <w:t xml:space="preserve">presente convocatoria en el B.O.P. </w:t>
      </w:r>
    </w:p>
    <w:p w:rsidR="00091ECB" w:rsidRPr="007419FF" w:rsidRDefault="00091ECB" w:rsidP="00091ECB">
      <w:pPr>
        <w:jc w:val="both"/>
        <w:rPr>
          <w:rFonts w:ascii="Arial" w:hAnsi="Arial" w:cs="Arial"/>
          <w:sz w:val="20"/>
          <w:szCs w:val="20"/>
        </w:rPr>
      </w:pPr>
    </w:p>
    <w:p w:rsidR="00091ECB" w:rsidRPr="00756015" w:rsidRDefault="00091ECB" w:rsidP="00091ECB">
      <w:pPr>
        <w:jc w:val="both"/>
        <w:rPr>
          <w:rFonts w:ascii="Arial" w:hAnsi="Arial" w:cs="Arial"/>
          <w:b/>
          <w:i/>
          <w:sz w:val="20"/>
          <w:szCs w:val="20"/>
        </w:rPr>
      </w:pPr>
      <w:r w:rsidRPr="00756015">
        <w:rPr>
          <w:rFonts w:ascii="Arial" w:hAnsi="Arial" w:cs="Arial"/>
          <w:b/>
          <w:i/>
          <w:sz w:val="20"/>
          <w:szCs w:val="20"/>
        </w:rPr>
        <w:t>Décimo</w:t>
      </w:r>
      <w:r>
        <w:rPr>
          <w:rFonts w:ascii="Arial" w:hAnsi="Arial" w:cs="Arial"/>
          <w:b/>
          <w:i/>
          <w:sz w:val="20"/>
          <w:szCs w:val="20"/>
        </w:rPr>
        <w:t xml:space="preserve"> </w:t>
      </w:r>
      <w:r w:rsidRPr="00756015">
        <w:rPr>
          <w:rFonts w:ascii="Arial" w:hAnsi="Arial" w:cs="Arial"/>
          <w:b/>
          <w:i/>
          <w:sz w:val="20"/>
          <w:szCs w:val="20"/>
        </w:rPr>
        <w:t>tercera.- Subsanación de solicitudes</w:t>
      </w:r>
    </w:p>
    <w:p w:rsidR="00091ECB" w:rsidRPr="007419FF" w:rsidRDefault="00091ECB" w:rsidP="00091ECB">
      <w:pPr>
        <w:jc w:val="both"/>
        <w:rPr>
          <w:rFonts w:ascii="Arial" w:hAnsi="Arial" w:cs="Arial"/>
          <w:sz w:val="20"/>
          <w:szCs w:val="20"/>
        </w:rPr>
      </w:pPr>
      <w:r w:rsidRPr="007419FF">
        <w:rPr>
          <w:rFonts w:ascii="Arial" w:hAnsi="Arial" w:cs="Arial"/>
          <w:sz w:val="20"/>
          <w:szCs w:val="20"/>
        </w:rPr>
        <w:tab/>
      </w:r>
    </w:p>
    <w:p w:rsidR="00091ECB" w:rsidRPr="007419FF" w:rsidRDefault="00091ECB" w:rsidP="00091ECB">
      <w:pPr>
        <w:jc w:val="both"/>
        <w:rPr>
          <w:rFonts w:ascii="Arial" w:hAnsi="Arial" w:cs="Arial"/>
          <w:sz w:val="20"/>
          <w:szCs w:val="20"/>
        </w:rPr>
      </w:pPr>
      <w:r w:rsidRPr="007419FF">
        <w:rPr>
          <w:rFonts w:ascii="Arial" w:hAnsi="Arial" w:cs="Arial"/>
          <w:sz w:val="20"/>
          <w:szCs w:val="20"/>
        </w:rPr>
        <w:t xml:space="preserve">De acuerdo con lo previsto en el art. 23.5 de la LGS, en relación con el art. </w:t>
      </w:r>
      <w:r>
        <w:rPr>
          <w:rFonts w:ascii="Arial" w:hAnsi="Arial" w:cs="Arial"/>
          <w:sz w:val="20"/>
          <w:szCs w:val="20"/>
        </w:rPr>
        <w:t>68</w:t>
      </w:r>
      <w:r w:rsidRPr="007419FF">
        <w:rPr>
          <w:rFonts w:ascii="Arial" w:hAnsi="Arial" w:cs="Arial"/>
          <w:sz w:val="20"/>
          <w:szCs w:val="20"/>
        </w:rPr>
        <w:t xml:space="preserve"> de la LPAC, los técnicos competentes del Patronato Provincial de Turismo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091ECB" w:rsidRPr="007419FF" w:rsidRDefault="00091ECB" w:rsidP="00091ECB">
      <w:pPr>
        <w:jc w:val="both"/>
        <w:rPr>
          <w:rFonts w:ascii="Arial" w:hAnsi="Arial" w:cs="Arial"/>
          <w:sz w:val="20"/>
          <w:szCs w:val="20"/>
        </w:rPr>
      </w:pPr>
    </w:p>
    <w:p w:rsidR="00091ECB" w:rsidRPr="00756015" w:rsidRDefault="00091ECB" w:rsidP="00091ECB">
      <w:pPr>
        <w:jc w:val="both"/>
        <w:rPr>
          <w:rFonts w:ascii="Arial" w:hAnsi="Arial" w:cs="Arial"/>
          <w:b/>
          <w:i/>
          <w:sz w:val="20"/>
          <w:szCs w:val="20"/>
        </w:rPr>
      </w:pPr>
      <w:r w:rsidRPr="00756015">
        <w:rPr>
          <w:rFonts w:ascii="Arial" w:hAnsi="Arial" w:cs="Arial"/>
          <w:b/>
          <w:i/>
          <w:sz w:val="20"/>
          <w:szCs w:val="20"/>
        </w:rPr>
        <w:t>Décimo</w:t>
      </w:r>
      <w:r>
        <w:rPr>
          <w:rFonts w:ascii="Arial" w:hAnsi="Arial" w:cs="Arial"/>
          <w:b/>
          <w:i/>
          <w:sz w:val="20"/>
          <w:szCs w:val="20"/>
        </w:rPr>
        <w:t xml:space="preserve"> </w:t>
      </w:r>
      <w:r w:rsidRPr="00756015">
        <w:rPr>
          <w:rFonts w:ascii="Arial" w:hAnsi="Arial" w:cs="Arial"/>
          <w:b/>
          <w:i/>
          <w:sz w:val="20"/>
          <w:szCs w:val="20"/>
        </w:rPr>
        <w:t>cuarta.- Criterios de valoración</w:t>
      </w:r>
    </w:p>
    <w:p w:rsidR="00091ECB" w:rsidRPr="007419FF" w:rsidRDefault="00091ECB" w:rsidP="00091ECB">
      <w:pPr>
        <w:jc w:val="both"/>
        <w:rPr>
          <w:rFonts w:ascii="Arial" w:hAnsi="Arial" w:cs="Arial"/>
          <w:sz w:val="20"/>
          <w:szCs w:val="20"/>
        </w:rPr>
      </w:pPr>
      <w:r w:rsidRPr="007419FF">
        <w:rPr>
          <w:rFonts w:ascii="Arial" w:hAnsi="Arial" w:cs="Arial"/>
          <w:sz w:val="20"/>
          <w:szCs w:val="20"/>
        </w:rPr>
        <w:tab/>
      </w:r>
    </w:p>
    <w:p w:rsidR="00091ECB" w:rsidRDefault="00091ECB" w:rsidP="00091ECB">
      <w:pPr>
        <w:jc w:val="both"/>
        <w:rPr>
          <w:rFonts w:ascii="Arial" w:hAnsi="Arial" w:cs="Arial"/>
          <w:sz w:val="20"/>
          <w:szCs w:val="20"/>
        </w:rPr>
      </w:pPr>
      <w:r>
        <w:rPr>
          <w:rFonts w:ascii="Arial" w:hAnsi="Arial" w:cs="Arial"/>
          <w:sz w:val="20"/>
          <w:szCs w:val="20"/>
        </w:rPr>
        <w:t>1. Para cada una de las modalidades de la LÍNEA 1 se tendrán en cuenta los siguientes criterios:</w:t>
      </w:r>
    </w:p>
    <w:p w:rsidR="00091ECB" w:rsidRPr="007F73DF" w:rsidRDefault="00091ECB" w:rsidP="00091ECB">
      <w:pPr>
        <w:jc w:val="both"/>
        <w:rPr>
          <w:rFonts w:ascii="Arial" w:hAnsi="Arial" w:cs="Arial"/>
          <w:color w:val="000000"/>
          <w:sz w:val="22"/>
          <w:szCs w:val="22"/>
        </w:rPr>
      </w:pPr>
    </w:p>
    <w:p w:rsidR="00091ECB" w:rsidRDefault="00091ECB" w:rsidP="00091ECB">
      <w:pPr>
        <w:ind w:left="708"/>
        <w:jc w:val="both"/>
        <w:rPr>
          <w:rFonts w:ascii="Arial" w:hAnsi="Arial" w:cs="Arial"/>
          <w:sz w:val="20"/>
          <w:szCs w:val="20"/>
        </w:rPr>
      </w:pPr>
      <w:r>
        <w:rPr>
          <w:rFonts w:ascii="Arial" w:hAnsi="Arial" w:cs="Arial"/>
          <w:bCs/>
          <w:sz w:val="20"/>
          <w:szCs w:val="20"/>
        </w:rPr>
        <w:t xml:space="preserve">I. </w:t>
      </w:r>
      <w:r w:rsidRPr="000E3402">
        <w:rPr>
          <w:rFonts w:ascii="Arial" w:hAnsi="Arial" w:cs="Arial"/>
          <w:bCs/>
          <w:sz w:val="20"/>
          <w:szCs w:val="20"/>
        </w:rPr>
        <w:t>CALIDAD</w:t>
      </w:r>
      <w:r>
        <w:rPr>
          <w:rFonts w:ascii="Arial" w:hAnsi="Arial" w:cs="Arial"/>
          <w:bCs/>
          <w:sz w:val="20"/>
          <w:szCs w:val="20"/>
        </w:rPr>
        <w:t xml:space="preserve">: </w:t>
      </w:r>
      <w:r w:rsidRPr="000E3402">
        <w:rPr>
          <w:rFonts w:ascii="Arial" w:hAnsi="Arial" w:cs="Arial"/>
          <w:bCs/>
          <w:sz w:val="20"/>
          <w:szCs w:val="20"/>
        </w:rPr>
        <w:t>máximo 10 puntos. Para valorar este apartado se tendrá</w:t>
      </w:r>
      <w:r>
        <w:rPr>
          <w:rFonts w:ascii="Arial" w:hAnsi="Arial" w:cs="Arial"/>
          <w:bCs/>
          <w:sz w:val="20"/>
          <w:szCs w:val="20"/>
        </w:rPr>
        <w:t>n</w:t>
      </w:r>
      <w:r w:rsidRPr="000E3402">
        <w:rPr>
          <w:rFonts w:ascii="Arial" w:hAnsi="Arial" w:cs="Arial"/>
          <w:bCs/>
          <w:sz w:val="20"/>
          <w:szCs w:val="20"/>
        </w:rPr>
        <w:t xml:space="preserve"> en cuenta, entre otros aspectos,</w:t>
      </w:r>
      <w:r>
        <w:rPr>
          <w:rFonts w:ascii="Arial" w:hAnsi="Arial" w:cs="Arial"/>
          <w:bCs/>
          <w:sz w:val="20"/>
          <w:szCs w:val="20"/>
        </w:rPr>
        <w:t xml:space="preserve"> la originalidad,</w:t>
      </w:r>
      <w:r w:rsidRPr="000E3402">
        <w:rPr>
          <w:rFonts w:ascii="Arial" w:hAnsi="Arial" w:cs="Arial"/>
          <w:bCs/>
          <w:sz w:val="20"/>
          <w:szCs w:val="20"/>
        </w:rPr>
        <w:t xml:space="preserve"> el n</w:t>
      </w:r>
      <w:r>
        <w:rPr>
          <w:rFonts w:ascii="Arial" w:hAnsi="Arial" w:cs="Arial"/>
          <w:sz w:val="20"/>
          <w:szCs w:val="20"/>
        </w:rPr>
        <w:t>ivel de organización y diseño y la e</w:t>
      </w:r>
      <w:r w:rsidRPr="000E3402">
        <w:rPr>
          <w:rFonts w:ascii="Arial" w:hAnsi="Arial" w:cs="Arial"/>
          <w:sz w:val="20"/>
          <w:szCs w:val="20"/>
        </w:rPr>
        <w:t>volución de visitantes.</w:t>
      </w:r>
    </w:p>
    <w:p w:rsidR="00091ECB" w:rsidRDefault="00091ECB" w:rsidP="00091ECB">
      <w:pPr>
        <w:ind w:left="708"/>
        <w:jc w:val="both"/>
        <w:rPr>
          <w:rFonts w:ascii="Arial" w:hAnsi="Arial" w:cs="Arial"/>
          <w:sz w:val="20"/>
          <w:szCs w:val="20"/>
        </w:rPr>
      </w:pPr>
    </w:p>
    <w:p w:rsidR="00091ECB" w:rsidRPr="000E3402" w:rsidRDefault="00091ECB" w:rsidP="00091ECB">
      <w:pPr>
        <w:ind w:firstLine="708"/>
        <w:jc w:val="both"/>
        <w:rPr>
          <w:rFonts w:ascii="Arial" w:hAnsi="Arial" w:cs="Arial"/>
          <w:bCs/>
          <w:sz w:val="20"/>
          <w:szCs w:val="20"/>
        </w:rPr>
      </w:pPr>
      <w:r>
        <w:rPr>
          <w:rFonts w:ascii="Arial" w:hAnsi="Arial" w:cs="Arial"/>
          <w:bCs/>
          <w:sz w:val="20"/>
          <w:szCs w:val="20"/>
        </w:rPr>
        <w:t xml:space="preserve">II. ANTIGUEDAD: máximo </w:t>
      </w:r>
      <w:r w:rsidRPr="000E3402">
        <w:rPr>
          <w:rFonts w:ascii="Arial" w:hAnsi="Arial" w:cs="Arial"/>
          <w:bCs/>
          <w:sz w:val="20"/>
          <w:szCs w:val="20"/>
        </w:rPr>
        <w:t>5 puntos</w:t>
      </w:r>
      <w:r>
        <w:rPr>
          <w:rFonts w:ascii="Arial" w:hAnsi="Arial" w:cs="Arial"/>
          <w:bCs/>
          <w:sz w:val="20"/>
          <w:szCs w:val="20"/>
        </w:rPr>
        <w:t>, conforme al siguiente desglose:</w:t>
      </w:r>
    </w:p>
    <w:p w:rsidR="00091ECB" w:rsidRDefault="00091ECB" w:rsidP="00091ECB">
      <w:pPr>
        <w:jc w:val="both"/>
        <w:rPr>
          <w:rFonts w:ascii="Arial" w:hAnsi="Arial" w:cs="Arial"/>
          <w:sz w:val="20"/>
          <w:szCs w:val="20"/>
        </w:rPr>
      </w:pPr>
    </w:p>
    <w:p w:rsidR="00091ECB" w:rsidRPr="000E3402" w:rsidRDefault="00091ECB" w:rsidP="00091ECB">
      <w:pPr>
        <w:pStyle w:val="Prrafodelista"/>
        <w:numPr>
          <w:ilvl w:val="0"/>
          <w:numId w:val="10"/>
        </w:numPr>
        <w:jc w:val="both"/>
        <w:rPr>
          <w:rFonts w:ascii="Arial" w:hAnsi="Arial" w:cs="Arial"/>
          <w:sz w:val="20"/>
          <w:szCs w:val="20"/>
        </w:rPr>
      </w:pPr>
      <w:r w:rsidRPr="000E3402">
        <w:rPr>
          <w:rFonts w:ascii="Arial" w:hAnsi="Arial" w:cs="Arial"/>
          <w:sz w:val="20"/>
          <w:szCs w:val="20"/>
        </w:rPr>
        <w:t>Hasta 3 años</w:t>
      </w:r>
      <w:r>
        <w:rPr>
          <w:rFonts w:ascii="Arial" w:hAnsi="Arial" w:cs="Arial"/>
          <w:sz w:val="20"/>
          <w:szCs w:val="20"/>
        </w:rPr>
        <w:t xml:space="preserve"> (incluidas las nuevas actividades)</w:t>
      </w:r>
      <w:r w:rsidRPr="000E3402">
        <w:rPr>
          <w:rFonts w:ascii="Arial" w:hAnsi="Arial" w:cs="Arial"/>
          <w:sz w:val="20"/>
          <w:szCs w:val="20"/>
        </w:rPr>
        <w:t>: 1</w:t>
      </w:r>
      <w:r>
        <w:rPr>
          <w:rFonts w:ascii="Arial" w:hAnsi="Arial" w:cs="Arial"/>
          <w:sz w:val="20"/>
          <w:szCs w:val="20"/>
        </w:rPr>
        <w:t xml:space="preserve"> punto</w:t>
      </w:r>
    </w:p>
    <w:p w:rsidR="00091ECB" w:rsidRPr="000E3402" w:rsidRDefault="00091ECB" w:rsidP="00091ECB">
      <w:pPr>
        <w:pStyle w:val="Prrafodelista"/>
        <w:numPr>
          <w:ilvl w:val="0"/>
          <w:numId w:val="10"/>
        </w:numPr>
        <w:jc w:val="both"/>
        <w:rPr>
          <w:rFonts w:ascii="Arial" w:hAnsi="Arial" w:cs="Arial"/>
          <w:sz w:val="20"/>
          <w:szCs w:val="20"/>
        </w:rPr>
      </w:pPr>
      <w:r w:rsidRPr="000E3402">
        <w:rPr>
          <w:rFonts w:ascii="Arial" w:hAnsi="Arial" w:cs="Arial"/>
          <w:sz w:val="20"/>
          <w:szCs w:val="20"/>
        </w:rPr>
        <w:t>Hasta 5 años: 2</w:t>
      </w:r>
      <w:r>
        <w:rPr>
          <w:rFonts w:ascii="Arial" w:hAnsi="Arial" w:cs="Arial"/>
          <w:sz w:val="20"/>
          <w:szCs w:val="20"/>
        </w:rPr>
        <w:t xml:space="preserve"> puntos</w:t>
      </w:r>
    </w:p>
    <w:p w:rsidR="00091ECB" w:rsidRPr="000E3402" w:rsidRDefault="00091ECB" w:rsidP="00091ECB">
      <w:pPr>
        <w:pStyle w:val="Prrafodelista"/>
        <w:numPr>
          <w:ilvl w:val="0"/>
          <w:numId w:val="10"/>
        </w:numPr>
        <w:jc w:val="both"/>
        <w:rPr>
          <w:rFonts w:ascii="Arial" w:hAnsi="Arial" w:cs="Arial"/>
          <w:sz w:val="20"/>
          <w:szCs w:val="20"/>
        </w:rPr>
      </w:pPr>
      <w:r w:rsidRPr="000E3402">
        <w:rPr>
          <w:rFonts w:ascii="Arial" w:hAnsi="Arial" w:cs="Arial"/>
          <w:sz w:val="20"/>
          <w:szCs w:val="20"/>
        </w:rPr>
        <w:t>Hasta 10 años: 3</w:t>
      </w:r>
      <w:r>
        <w:rPr>
          <w:rFonts w:ascii="Arial" w:hAnsi="Arial" w:cs="Arial"/>
          <w:sz w:val="20"/>
          <w:szCs w:val="20"/>
        </w:rPr>
        <w:t xml:space="preserve"> puntos</w:t>
      </w:r>
    </w:p>
    <w:p w:rsidR="00091ECB" w:rsidRPr="000E3402" w:rsidRDefault="00091ECB" w:rsidP="00091ECB">
      <w:pPr>
        <w:pStyle w:val="Prrafodelista"/>
        <w:numPr>
          <w:ilvl w:val="0"/>
          <w:numId w:val="10"/>
        </w:numPr>
        <w:jc w:val="both"/>
        <w:rPr>
          <w:rFonts w:ascii="Arial" w:hAnsi="Arial" w:cs="Arial"/>
          <w:sz w:val="20"/>
          <w:szCs w:val="20"/>
        </w:rPr>
      </w:pPr>
      <w:r w:rsidRPr="000E3402">
        <w:rPr>
          <w:rFonts w:ascii="Arial" w:hAnsi="Arial" w:cs="Arial"/>
          <w:sz w:val="20"/>
          <w:szCs w:val="20"/>
        </w:rPr>
        <w:t>Hasta 15 años: 4</w:t>
      </w:r>
      <w:r>
        <w:rPr>
          <w:rFonts w:ascii="Arial" w:hAnsi="Arial" w:cs="Arial"/>
          <w:sz w:val="20"/>
          <w:szCs w:val="20"/>
        </w:rPr>
        <w:t xml:space="preserve"> puntos</w:t>
      </w:r>
    </w:p>
    <w:p w:rsidR="00091ECB" w:rsidRPr="000E3402" w:rsidRDefault="00091ECB" w:rsidP="00091ECB">
      <w:pPr>
        <w:pStyle w:val="Prrafodelista"/>
        <w:numPr>
          <w:ilvl w:val="0"/>
          <w:numId w:val="10"/>
        </w:numPr>
        <w:jc w:val="both"/>
        <w:rPr>
          <w:rFonts w:ascii="Arial" w:hAnsi="Arial" w:cs="Arial"/>
          <w:sz w:val="20"/>
          <w:szCs w:val="20"/>
        </w:rPr>
      </w:pPr>
      <w:r w:rsidRPr="000E3402">
        <w:rPr>
          <w:rFonts w:ascii="Arial" w:hAnsi="Arial" w:cs="Arial"/>
          <w:sz w:val="20"/>
          <w:szCs w:val="20"/>
        </w:rPr>
        <w:t>Más de 15 años: 5</w:t>
      </w:r>
      <w:r>
        <w:rPr>
          <w:rFonts w:ascii="Arial" w:hAnsi="Arial" w:cs="Arial"/>
          <w:sz w:val="20"/>
          <w:szCs w:val="20"/>
        </w:rPr>
        <w:t xml:space="preserve"> puntos</w:t>
      </w:r>
    </w:p>
    <w:p w:rsidR="00091ECB" w:rsidRPr="000E3402" w:rsidRDefault="00091ECB" w:rsidP="00091ECB">
      <w:pPr>
        <w:jc w:val="both"/>
        <w:rPr>
          <w:rFonts w:ascii="Arial" w:hAnsi="Arial" w:cs="Arial"/>
          <w:sz w:val="20"/>
          <w:szCs w:val="20"/>
        </w:rPr>
      </w:pPr>
    </w:p>
    <w:p w:rsidR="00091ECB" w:rsidRPr="000C0C24" w:rsidRDefault="00091ECB" w:rsidP="00091ECB">
      <w:pPr>
        <w:ind w:left="708"/>
        <w:jc w:val="both"/>
        <w:rPr>
          <w:rFonts w:ascii="Arial" w:hAnsi="Arial" w:cs="Arial"/>
          <w:bCs/>
          <w:sz w:val="20"/>
          <w:szCs w:val="20"/>
        </w:rPr>
      </w:pPr>
      <w:r w:rsidRPr="000C0C24">
        <w:rPr>
          <w:rStyle w:val="Textoennegrita"/>
          <w:rFonts w:ascii="Arial" w:hAnsi="Arial" w:cs="Arial"/>
          <w:sz w:val="20"/>
          <w:szCs w:val="20"/>
        </w:rPr>
        <w:t xml:space="preserve">III. PROMOCIÓN Y DIFUSIÓN EN MEDIOS DE COMUNICACIÓN DEL EVENTO: </w:t>
      </w:r>
      <w:r w:rsidRPr="000C0C24">
        <w:rPr>
          <w:rFonts w:ascii="Arial" w:hAnsi="Arial" w:cs="Arial"/>
          <w:bCs/>
          <w:sz w:val="20"/>
          <w:szCs w:val="20"/>
        </w:rPr>
        <w:t xml:space="preserve">máximo 5 puntos, conforme al siguiente desglose (no acumulables): </w:t>
      </w:r>
    </w:p>
    <w:p w:rsidR="00091ECB" w:rsidRPr="000C0C24" w:rsidRDefault="00091ECB" w:rsidP="00091ECB">
      <w:pPr>
        <w:jc w:val="both"/>
        <w:rPr>
          <w:rStyle w:val="Textoennegrita"/>
          <w:rFonts w:ascii="Arial" w:hAnsi="Arial" w:cs="Arial"/>
          <w:b w:val="0"/>
          <w:bCs w:val="0"/>
          <w:sz w:val="20"/>
          <w:szCs w:val="20"/>
        </w:rPr>
      </w:pPr>
    </w:p>
    <w:p w:rsidR="00091ECB" w:rsidRPr="000C0C24" w:rsidRDefault="00091ECB" w:rsidP="00091ECB">
      <w:pPr>
        <w:pStyle w:val="Prrafodelista"/>
        <w:numPr>
          <w:ilvl w:val="0"/>
          <w:numId w:val="11"/>
        </w:numPr>
        <w:jc w:val="both"/>
        <w:rPr>
          <w:rStyle w:val="Textoennegrita"/>
          <w:rFonts w:ascii="Arial" w:hAnsi="Arial" w:cs="Arial"/>
          <w:b w:val="0"/>
          <w:bCs w:val="0"/>
          <w:sz w:val="20"/>
          <w:szCs w:val="20"/>
        </w:rPr>
      </w:pPr>
      <w:r w:rsidRPr="000C0C24">
        <w:rPr>
          <w:rStyle w:val="Textoennegrita"/>
          <w:rFonts w:ascii="Arial" w:hAnsi="Arial" w:cs="Arial"/>
          <w:sz w:val="20"/>
          <w:szCs w:val="20"/>
        </w:rPr>
        <w:t xml:space="preserve">Medios de ámbito nacional (prensa </w:t>
      </w:r>
      <w:proofErr w:type="spellStart"/>
      <w:r w:rsidRPr="000C0C24">
        <w:rPr>
          <w:rStyle w:val="Textoennegrita"/>
          <w:rFonts w:ascii="Arial" w:hAnsi="Arial" w:cs="Arial"/>
          <w:sz w:val="20"/>
          <w:szCs w:val="20"/>
        </w:rPr>
        <w:t>on</w:t>
      </w:r>
      <w:proofErr w:type="spellEnd"/>
      <w:r w:rsidRPr="000C0C24">
        <w:rPr>
          <w:rStyle w:val="Textoennegrita"/>
          <w:rFonts w:ascii="Arial" w:hAnsi="Arial" w:cs="Arial"/>
          <w:sz w:val="20"/>
          <w:szCs w:val="20"/>
        </w:rPr>
        <w:t xml:space="preserve"> line y off line, radio o televisión) : 5 puntos</w:t>
      </w:r>
    </w:p>
    <w:p w:rsidR="00091ECB" w:rsidRPr="000C0C24" w:rsidRDefault="00091ECB" w:rsidP="00091ECB">
      <w:pPr>
        <w:pStyle w:val="Prrafodelista"/>
        <w:numPr>
          <w:ilvl w:val="0"/>
          <w:numId w:val="11"/>
        </w:numPr>
        <w:jc w:val="both"/>
        <w:rPr>
          <w:rStyle w:val="Textoennegrita"/>
          <w:rFonts w:ascii="Arial" w:hAnsi="Arial" w:cs="Arial"/>
          <w:b w:val="0"/>
          <w:bCs w:val="0"/>
          <w:sz w:val="20"/>
          <w:szCs w:val="20"/>
        </w:rPr>
      </w:pPr>
      <w:r w:rsidRPr="000C0C24">
        <w:rPr>
          <w:rStyle w:val="Textoennegrita"/>
          <w:rFonts w:ascii="Arial" w:hAnsi="Arial" w:cs="Arial"/>
          <w:sz w:val="20"/>
          <w:szCs w:val="20"/>
        </w:rPr>
        <w:t xml:space="preserve">Medios de ámbito regional (prensa </w:t>
      </w:r>
      <w:proofErr w:type="spellStart"/>
      <w:r w:rsidRPr="000C0C24">
        <w:rPr>
          <w:rStyle w:val="Textoennegrita"/>
          <w:rFonts w:ascii="Arial" w:hAnsi="Arial" w:cs="Arial"/>
          <w:sz w:val="20"/>
          <w:szCs w:val="20"/>
        </w:rPr>
        <w:t>on</w:t>
      </w:r>
      <w:proofErr w:type="spellEnd"/>
      <w:r w:rsidRPr="000C0C24">
        <w:rPr>
          <w:rStyle w:val="Textoennegrita"/>
          <w:rFonts w:ascii="Arial" w:hAnsi="Arial" w:cs="Arial"/>
          <w:sz w:val="20"/>
          <w:szCs w:val="20"/>
        </w:rPr>
        <w:t xml:space="preserve"> line y off line, radio o televisión): 3 puntos</w:t>
      </w:r>
    </w:p>
    <w:p w:rsidR="00091ECB" w:rsidRPr="000C0C24" w:rsidRDefault="00091ECB" w:rsidP="00091ECB">
      <w:pPr>
        <w:pStyle w:val="Prrafodelista"/>
        <w:numPr>
          <w:ilvl w:val="0"/>
          <w:numId w:val="11"/>
        </w:numPr>
        <w:jc w:val="both"/>
        <w:rPr>
          <w:rStyle w:val="Textoennegrita"/>
          <w:rFonts w:ascii="Arial" w:hAnsi="Arial" w:cs="Arial"/>
          <w:b w:val="0"/>
          <w:bCs w:val="0"/>
          <w:sz w:val="20"/>
          <w:szCs w:val="20"/>
        </w:rPr>
      </w:pPr>
      <w:r w:rsidRPr="000C0C24">
        <w:rPr>
          <w:rStyle w:val="Textoennegrita"/>
          <w:rFonts w:ascii="Arial" w:hAnsi="Arial" w:cs="Arial"/>
          <w:sz w:val="20"/>
          <w:szCs w:val="20"/>
        </w:rPr>
        <w:t xml:space="preserve">Medios de ámbito local (prensa </w:t>
      </w:r>
      <w:proofErr w:type="spellStart"/>
      <w:r w:rsidRPr="000C0C24">
        <w:rPr>
          <w:rStyle w:val="Textoennegrita"/>
          <w:rFonts w:ascii="Arial" w:hAnsi="Arial" w:cs="Arial"/>
          <w:sz w:val="20"/>
          <w:szCs w:val="20"/>
        </w:rPr>
        <w:t>on</w:t>
      </w:r>
      <w:proofErr w:type="spellEnd"/>
      <w:r w:rsidRPr="000C0C24">
        <w:rPr>
          <w:rStyle w:val="Textoennegrita"/>
          <w:rFonts w:ascii="Arial" w:hAnsi="Arial" w:cs="Arial"/>
          <w:sz w:val="20"/>
          <w:szCs w:val="20"/>
        </w:rPr>
        <w:t xml:space="preserve"> line y off line, radio o televisión): 2 puntos</w:t>
      </w:r>
    </w:p>
    <w:p w:rsidR="00091ECB" w:rsidRPr="009D0F5B" w:rsidRDefault="00091ECB" w:rsidP="00091ECB">
      <w:pPr>
        <w:jc w:val="both"/>
        <w:rPr>
          <w:rStyle w:val="Textoennegrita"/>
          <w:rFonts w:ascii="Arial" w:hAnsi="Arial" w:cs="Arial"/>
          <w:b w:val="0"/>
          <w:bCs w:val="0"/>
          <w:sz w:val="20"/>
          <w:szCs w:val="20"/>
        </w:rPr>
      </w:pPr>
    </w:p>
    <w:p w:rsidR="00091ECB" w:rsidRPr="009D0F5B" w:rsidRDefault="00091ECB" w:rsidP="00091ECB">
      <w:pPr>
        <w:ind w:left="708"/>
        <w:jc w:val="both"/>
        <w:rPr>
          <w:rFonts w:ascii="Arial" w:hAnsi="Arial" w:cs="Arial"/>
          <w:sz w:val="20"/>
          <w:szCs w:val="20"/>
        </w:rPr>
      </w:pPr>
      <w:r w:rsidRPr="009D0F5B">
        <w:rPr>
          <w:rFonts w:ascii="Arial" w:hAnsi="Arial" w:cs="Arial"/>
          <w:sz w:val="20"/>
          <w:szCs w:val="20"/>
        </w:rPr>
        <w:t>IV. Asimismo se concederán, a mayores de los que correspondan conforme a los criterios anteriores:</w:t>
      </w:r>
    </w:p>
    <w:p w:rsidR="00091ECB" w:rsidRPr="009D0F5B" w:rsidRDefault="00091ECB" w:rsidP="00091ECB">
      <w:pPr>
        <w:jc w:val="both"/>
        <w:rPr>
          <w:rFonts w:ascii="Arial" w:hAnsi="Arial" w:cs="Arial"/>
          <w:b/>
          <w:sz w:val="20"/>
          <w:szCs w:val="20"/>
        </w:rPr>
      </w:pPr>
    </w:p>
    <w:p w:rsidR="00091ECB" w:rsidRPr="009D0F5B" w:rsidRDefault="00091ECB" w:rsidP="00091ECB">
      <w:pPr>
        <w:pStyle w:val="Prrafodelista"/>
        <w:numPr>
          <w:ilvl w:val="0"/>
          <w:numId w:val="12"/>
        </w:numPr>
        <w:jc w:val="both"/>
        <w:rPr>
          <w:rFonts w:ascii="Arial" w:hAnsi="Arial" w:cs="Arial"/>
          <w:sz w:val="20"/>
          <w:szCs w:val="20"/>
        </w:rPr>
      </w:pPr>
      <w:r w:rsidRPr="009D0F5B">
        <w:rPr>
          <w:rFonts w:ascii="Arial" w:hAnsi="Arial" w:cs="Arial"/>
          <w:sz w:val="20"/>
          <w:szCs w:val="20"/>
        </w:rPr>
        <w:t>5 puntos, si la petición se refiere a una actividad declarada como fiesta de interés turístico de carácter internacional o nacional.</w:t>
      </w:r>
    </w:p>
    <w:p w:rsidR="00091ECB" w:rsidRPr="009D0F5B" w:rsidRDefault="00091ECB" w:rsidP="00091ECB">
      <w:pPr>
        <w:pStyle w:val="Prrafodelista"/>
        <w:numPr>
          <w:ilvl w:val="0"/>
          <w:numId w:val="12"/>
        </w:numPr>
        <w:jc w:val="both"/>
        <w:rPr>
          <w:rFonts w:ascii="Arial" w:hAnsi="Arial" w:cs="Arial"/>
          <w:sz w:val="20"/>
          <w:szCs w:val="20"/>
        </w:rPr>
      </w:pPr>
      <w:r w:rsidRPr="009D0F5B">
        <w:rPr>
          <w:rFonts w:ascii="Arial" w:hAnsi="Arial" w:cs="Arial"/>
          <w:sz w:val="20"/>
          <w:szCs w:val="20"/>
        </w:rPr>
        <w:t>2 puntos si la actividad está declarada como fiesta de interés turístico regional.</w:t>
      </w:r>
    </w:p>
    <w:p w:rsidR="00091ECB" w:rsidRPr="000C0C24" w:rsidRDefault="00091ECB" w:rsidP="00091ECB">
      <w:pPr>
        <w:pStyle w:val="Prrafodelista"/>
        <w:numPr>
          <w:ilvl w:val="0"/>
          <w:numId w:val="12"/>
        </w:numPr>
        <w:jc w:val="both"/>
        <w:rPr>
          <w:rStyle w:val="Textoennegrita"/>
          <w:rFonts w:ascii="Arial" w:hAnsi="Arial" w:cs="Arial"/>
          <w:b w:val="0"/>
          <w:bCs w:val="0"/>
          <w:sz w:val="20"/>
          <w:szCs w:val="20"/>
        </w:rPr>
      </w:pPr>
      <w:r w:rsidRPr="000C0C24">
        <w:rPr>
          <w:rStyle w:val="Textoennegrita"/>
          <w:rFonts w:ascii="Arial" w:hAnsi="Arial" w:cs="Arial"/>
          <w:sz w:val="20"/>
          <w:szCs w:val="20"/>
        </w:rPr>
        <w:t xml:space="preserve">2 puntos por difusión de la actividad en canales </w:t>
      </w:r>
      <w:proofErr w:type="spellStart"/>
      <w:r w:rsidRPr="000C0C24">
        <w:rPr>
          <w:rStyle w:val="Textoennegrita"/>
          <w:rFonts w:ascii="Arial" w:hAnsi="Arial" w:cs="Arial"/>
          <w:sz w:val="20"/>
          <w:szCs w:val="20"/>
        </w:rPr>
        <w:t>on</w:t>
      </w:r>
      <w:proofErr w:type="spellEnd"/>
      <w:r w:rsidRPr="000C0C24">
        <w:rPr>
          <w:rStyle w:val="Textoennegrita"/>
          <w:rFonts w:ascii="Arial" w:hAnsi="Arial" w:cs="Arial"/>
          <w:sz w:val="20"/>
          <w:szCs w:val="20"/>
        </w:rPr>
        <w:t xml:space="preserve"> line: </w:t>
      </w:r>
      <w:proofErr w:type="spellStart"/>
      <w:r w:rsidRPr="000C0C24">
        <w:rPr>
          <w:rStyle w:val="Textoennegrita"/>
          <w:rFonts w:ascii="Arial" w:hAnsi="Arial" w:cs="Arial"/>
          <w:sz w:val="20"/>
          <w:szCs w:val="20"/>
        </w:rPr>
        <w:t>Youtube</w:t>
      </w:r>
      <w:proofErr w:type="spellEnd"/>
      <w:r w:rsidRPr="000C0C24">
        <w:rPr>
          <w:rStyle w:val="Textoennegrita"/>
          <w:rFonts w:ascii="Arial" w:hAnsi="Arial" w:cs="Arial"/>
          <w:sz w:val="20"/>
          <w:szCs w:val="20"/>
        </w:rPr>
        <w:t>, Facebook, Twitter y otros.</w:t>
      </w:r>
    </w:p>
    <w:p w:rsidR="00091ECB" w:rsidRPr="000C0C24" w:rsidRDefault="00091ECB" w:rsidP="00091ECB">
      <w:pPr>
        <w:jc w:val="both"/>
        <w:rPr>
          <w:rFonts w:ascii="Arial" w:hAnsi="Arial" w:cs="Arial"/>
          <w:sz w:val="20"/>
          <w:szCs w:val="20"/>
        </w:rPr>
      </w:pPr>
    </w:p>
    <w:p w:rsidR="00091ECB" w:rsidRDefault="00091ECB" w:rsidP="00091ECB">
      <w:pPr>
        <w:jc w:val="both"/>
        <w:rPr>
          <w:rFonts w:ascii="Arial" w:hAnsi="Arial" w:cs="Arial"/>
          <w:sz w:val="20"/>
          <w:szCs w:val="20"/>
        </w:rPr>
      </w:pPr>
      <w:r>
        <w:rPr>
          <w:rFonts w:ascii="Arial" w:hAnsi="Arial" w:cs="Arial"/>
          <w:sz w:val="20"/>
          <w:szCs w:val="20"/>
        </w:rPr>
        <w:t>2. Para la LÍNEA 2 se tendrán en cuenta los siguientes criterios:</w:t>
      </w:r>
    </w:p>
    <w:p w:rsidR="00091ECB" w:rsidRPr="007419FF" w:rsidRDefault="00091ECB" w:rsidP="00091ECB">
      <w:pPr>
        <w:jc w:val="both"/>
        <w:rPr>
          <w:rFonts w:ascii="Arial" w:hAnsi="Arial" w:cs="Arial"/>
          <w:sz w:val="20"/>
          <w:szCs w:val="20"/>
        </w:rPr>
      </w:pPr>
    </w:p>
    <w:p w:rsidR="00091ECB" w:rsidRDefault="00091ECB" w:rsidP="00091ECB">
      <w:pPr>
        <w:ind w:left="708"/>
        <w:jc w:val="both"/>
        <w:rPr>
          <w:rFonts w:ascii="Arial" w:hAnsi="Arial" w:cs="Arial"/>
          <w:bCs/>
          <w:sz w:val="20"/>
          <w:szCs w:val="20"/>
        </w:rPr>
      </w:pPr>
      <w:r>
        <w:rPr>
          <w:rFonts w:ascii="Arial" w:hAnsi="Arial" w:cs="Arial"/>
          <w:bCs/>
          <w:sz w:val="20"/>
          <w:szCs w:val="20"/>
        </w:rPr>
        <w:t xml:space="preserve">I. </w:t>
      </w:r>
      <w:r w:rsidRPr="005F515B">
        <w:rPr>
          <w:rFonts w:ascii="Arial" w:hAnsi="Arial" w:cs="Arial"/>
          <w:bCs/>
          <w:sz w:val="20"/>
          <w:szCs w:val="20"/>
        </w:rPr>
        <w:t xml:space="preserve">TIPO DE SOPORTE DEL MATERIAL PROMOCIONAL TURÍSTICO: </w:t>
      </w:r>
      <w:r>
        <w:rPr>
          <w:rFonts w:ascii="Arial" w:hAnsi="Arial" w:cs="Arial"/>
          <w:bCs/>
          <w:sz w:val="20"/>
          <w:szCs w:val="20"/>
        </w:rPr>
        <w:t xml:space="preserve">máximo </w:t>
      </w:r>
      <w:r w:rsidRPr="000E3402">
        <w:rPr>
          <w:rFonts w:ascii="Arial" w:hAnsi="Arial" w:cs="Arial"/>
          <w:bCs/>
          <w:sz w:val="20"/>
          <w:szCs w:val="20"/>
        </w:rPr>
        <w:t>5 puntos</w:t>
      </w:r>
      <w:r>
        <w:rPr>
          <w:rFonts w:ascii="Arial" w:hAnsi="Arial" w:cs="Arial"/>
          <w:bCs/>
          <w:sz w:val="20"/>
          <w:szCs w:val="20"/>
        </w:rPr>
        <w:t>, conforme al siguiente desglose:</w:t>
      </w:r>
    </w:p>
    <w:p w:rsidR="00091ECB" w:rsidRDefault="00091ECB" w:rsidP="00091ECB">
      <w:pPr>
        <w:ind w:left="708"/>
        <w:jc w:val="both"/>
        <w:rPr>
          <w:rFonts w:ascii="Arial" w:hAnsi="Arial" w:cs="Arial"/>
          <w:bCs/>
          <w:sz w:val="20"/>
          <w:szCs w:val="20"/>
        </w:rPr>
      </w:pPr>
    </w:p>
    <w:p w:rsidR="00091ECB" w:rsidRPr="000C0C24" w:rsidRDefault="00091ECB" w:rsidP="00091ECB">
      <w:pPr>
        <w:pStyle w:val="Prrafodelista"/>
        <w:numPr>
          <w:ilvl w:val="0"/>
          <w:numId w:val="15"/>
        </w:numPr>
        <w:jc w:val="both"/>
        <w:rPr>
          <w:rFonts w:ascii="Arial" w:hAnsi="Arial" w:cs="Arial"/>
          <w:sz w:val="20"/>
          <w:szCs w:val="20"/>
        </w:rPr>
      </w:pPr>
      <w:r w:rsidRPr="000C0C24">
        <w:rPr>
          <w:rFonts w:ascii="Arial" w:hAnsi="Arial" w:cs="Arial"/>
          <w:sz w:val="20"/>
          <w:szCs w:val="20"/>
        </w:rPr>
        <w:t xml:space="preserve">Apps, spots o cuñas publicitarias e inserciones en medios o portales </w:t>
      </w:r>
      <w:proofErr w:type="spellStart"/>
      <w:r w:rsidRPr="000C0C24">
        <w:rPr>
          <w:rFonts w:ascii="Arial" w:hAnsi="Arial" w:cs="Arial"/>
          <w:sz w:val="20"/>
          <w:szCs w:val="20"/>
        </w:rPr>
        <w:t>on</w:t>
      </w:r>
      <w:proofErr w:type="spellEnd"/>
      <w:r w:rsidRPr="000C0C24">
        <w:rPr>
          <w:rFonts w:ascii="Arial" w:hAnsi="Arial" w:cs="Arial"/>
          <w:sz w:val="20"/>
          <w:szCs w:val="20"/>
        </w:rPr>
        <w:t xml:space="preserve"> line: 5 puntos</w:t>
      </w:r>
    </w:p>
    <w:p w:rsidR="00091ECB" w:rsidRPr="000C0C24" w:rsidRDefault="00091ECB" w:rsidP="00091ECB">
      <w:pPr>
        <w:pStyle w:val="Prrafodelista"/>
        <w:numPr>
          <w:ilvl w:val="0"/>
          <w:numId w:val="15"/>
        </w:numPr>
        <w:jc w:val="both"/>
        <w:rPr>
          <w:rFonts w:ascii="Arial" w:hAnsi="Arial" w:cs="Arial"/>
          <w:sz w:val="20"/>
          <w:szCs w:val="20"/>
        </w:rPr>
      </w:pPr>
      <w:r w:rsidRPr="000C0C24">
        <w:rPr>
          <w:rFonts w:ascii="Arial" w:hAnsi="Arial" w:cs="Arial"/>
          <w:sz w:val="20"/>
          <w:szCs w:val="20"/>
        </w:rPr>
        <w:t>Digital (</w:t>
      </w:r>
      <w:proofErr w:type="spellStart"/>
      <w:r w:rsidRPr="000C0C24">
        <w:rPr>
          <w:rFonts w:ascii="Arial" w:hAnsi="Arial" w:cs="Arial"/>
          <w:sz w:val="20"/>
          <w:szCs w:val="20"/>
        </w:rPr>
        <w:t>DVD’s</w:t>
      </w:r>
      <w:proofErr w:type="spellEnd"/>
      <w:r w:rsidRPr="000C0C24">
        <w:rPr>
          <w:rFonts w:ascii="Arial" w:hAnsi="Arial" w:cs="Arial"/>
          <w:sz w:val="20"/>
          <w:szCs w:val="20"/>
        </w:rPr>
        <w:t xml:space="preserve"> o </w:t>
      </w:r>
      <w:proofErr w:type="spellStart"/>
      <w:r w:rsidRPr="000C0C24">
        <w:rPr>
          <w:rFonts w:ascii="Arial" w:hAnsi="Arial" w:cs="Arial"/>
          <w:sz w:val="20"/>
          <w:szCs w:val="20"/>
        </w:rPr>
        <w:t>CD’s</w:t>
      </w:r>
      <w:proofErr w:type="spellEnd"/>
      <w:r w:rsidRPr="000C0C24">
        <w:rPr>
          <w:rFonts w:ascii="Arial" w:hAnsi="Arial" w:cs="Arial"/>
          <w:sz w:val="20"/>
          <w:szCs w:val="20"/>
        </w:rPr>
        <w:t xml:space="preserve"> - no se admiten </w:t>
      </w:r>
      <w:r w:rsidRPr="000C0C24">
        <w:rPr>
          <w:rFonts w:ascii="Arial" w:hAnsi="Arial" w:cs="Arial"/>
          <w:bCs/>
          <w:sz w:val="20"/>
          <w:szCs w:val="20"/>
        </w:rPr>
        <w:t>pendrives o memorias externas</w:t>
      </w:r>
      <w:r w:rsidRPr="000C0C24">
        <w:rPr>
          <w:rFonts w:ascii="Arial" w:hAnsi="Arial" w:cs="Arial"/>
          <w:sz w:val="20"/>
          <w:szCs w:val="20"/>
        </w:rPr>
        <w:t xml:space="preserve"> -): 4 puntos </w:t>
      </w:r>
    </w:p>
    <w:p w:rsidR="00091ECB" w:rsidRPr="000C0C24" w:rsidRDefault="00091ECB" w:rsidP="00091ECB">
      <w:pPr>
        <w:pStyle w:val="Prrafodelista"/>
        <w:numPr>
          <w:ilvl w:val="0"/>
          <w:numId w:val="15"/>
        </w:numPr>
        <w:jc w:val="both"/>
        <w:rPr>
          <w:rFonts w:ascii="Arial" w:hAnsi="Arial" w:cs="Arial"/>
          <w:sz w:val="20"/>
          <w:szCs w:val="20"/>
        </w:rPr>
      </w:pPr>
      <w:r w:rsidRPr="000C0C24">
        <w:rPr>
          <w:rFonts w:ascii="Arial" w:hAnsi="Arial" w:cs="Arial"/>
          <w:sz w:val="20"/>
          <w:szCs w:val="20"/>
        </w:rPr>
        <w:t xml:space="preserve">Impreso (folletos): 3 puntos  </w:t>
      </w:r>
    </w:p>
    <w:p w:rsidR="00091ECB" w:rsidRPr="000C0C24" w:rsidRDefault="00091ECB" w:rsidP="00091ECB">
      <w:pPr>
        <w:pStyle w:val="Prrafodelista"/>
        <w:numPr>
          <w:ilvl w:val="0"/>
          <w:numId w:val="15"/>
        </w:numPr>
        <w:jc w:val="both"/>
        <w:rPr>
          <w:rFonts w:ascii="Arial" w:hAnsi="Arial" w:cs="Arial"/>
          <w:sz w:val="20"/>
          <w:szCs w:val="20"/>
        </w:rPr>
      </w:pPr>
      <w:r w:rsidRPr="000C0C24">
        <w:rPr>
          <w:rFonts w:ascii="Arial" w:hAnsi="Arial" w:cs="Arial"/>
          <w:sz w:val="20"/>
          <w:szCs w:val="20"/>
        </w:rPr>
        <w:t xml:space="preserve">Impreso (póster, carteles): 1 punto </w:t>
      </w:r>
    </w:p>
    <w:p w:rsidR="00091ECB" w:rsidRPr="00F23C0F" w:rsidRDefault="00091ECB" w:rsidP="00091ECB">
      <w:pPr>
        <w:jc w:val="both"/>
        <w:rPr>
          <w:rFonts w:ascii="Arial" w:hAnsi="Arial" w:cs="Arial"/>
          <w:color w:val="000000"/>
          <w:sz w:val="20"/>
          <w:szCs w:val="20"/>
        </w:rPr>
      </w:pPr>
    </w:p>
    <w:p w:rsidR="00091ECB" w:rsidRDefault="00091ECB" w:rsidP="00091ECB">
      <w:pPr>
        <w:ind w:left="708"/>
        <w:jc w:val="both"/>
        <w:rPr>
          <w:rFonts w:ascii="Arial" w:hAnsi="Arial" w:cs="Arial"/>
          <w:bCs/>
          <w:sz w:val="20"/>
          <w:szCs w:val="20"/>
        </w:rPr>
      </w:pPr>
      <w:r>
        <w:rPr>
          <w:rFonts w:ascii="Arial" w:hAnsi="Arial" w:cs="Arial"/>
          <w:bCs/>
          <w:sz w:val="20"/>
          <w:szCs w:val="20"/>
        </w:rPr>
        <w:t xml:space="preserve">II. </w:t>
      </w:r>
      <w:r w:rsidRPr="005F515B">
        <w:rPr>
          <w:rFonts w:ascii="Arial" w:hAnsi="Arial" w:cs="Arial"/>
          <w:bCs/>
          <w:sz w:val="20"/>
          <w:szCs w:val="20"/>
        </w:rPr>
        <w:t xml:space="preserve">IDIOMA DEL MATERIAL PROMOCIONAL: </w:t>
      </w:r>
      <w:r>
        <w:rPr>
          <w:rFonts w:ascii="Arial" w:hAnsi="Arial" w:cs="Arial"/>
          <w:bCs/>
          <w:sz w:val="20"/>
          <w:szCs w:val="20"/>
        </w:rPr>
        <w:t xml:space="preserve">máximo </w:t>
      </w:r>
      <w:r w:rsidRPr="000E3402">
        <w:rPr>
          <w:rFonts w:ascii="Arial" w:hAnsi="Arial" w:cs="Arial"/>
          <w:bCs/>
          <w:sz w:val="20"/>
          <w:szCs w:val="20"/>
        </w:rPr>
        <w:t>5 puntos</w:t>
      </w:r>
      <w:r>
        <w:rPr>
          <w:rFonts w:ascii="Arial" w:hAnsi="Arial" w:cs="Arial"/>
          <w:bCs/>
          <w:sz w:val="20"/>
          <w:szCs w:val="20"/>
        </w:rPr>
        <w:t>, conforme al siguiente desglose:</w:t>
      </w:r>
    </w:p>
    <w:p w:rsidR="00091ECB" w:rsidRPr="000E3402" w:rsidRDefault="00091ECB" w:rsidP="00091ECB">
      <w:pPr>
        <w:ind w:left="708"/>
        <w:jc w:val="both"/>
        <w:rPr>
          <w:rFonts w:ascii="Arial" w:hAnsi="Arial" w:cs="Arial"/>
          <w:bCs/>
          <w:sz w:val="20"/>
          <w:szCs w:val="20"/>
        </w:rPr>
      </w:pPr>
    </w:p>
    <w:p w:rsidR="00091ECB" w:rsidRPr="005F515B" w:rsidRDefault="00091ECB" w:rsidP="00091ECB">
      <w:pPr>
        <w:pStyle w:val="Prrafodelista"/>
        <w:numPr>
          <w:ilvl w:val="0"/>
          <w:numId w:val="14"/>
        </w:numPr>
        <w:jc w:val="both"/>
        <w:rPr>
          <w:rFonts w:ascii="Arial" w:hAnsi="Arial" w:cs="Arial"/>
          <w:sz w:val="20"/>
          <w:szCs w:val="20"/>
        </w:rPr>
      </w:pPr>
      <w:r w:rsidRPr="005F515B">
        <w:rPr>
          <w:rFonts w:ascii="Arial" w:hAnsi="Arial" w:cs="Arial"/>
          <w:sz w:val="20"/>
          <w:szCs w:val="20"/>
        </w:rPr>
        <w:t>Material promocional en dos</w:t>
      </w:r>
      <w:r>
        <w:rPr>
          <w:rFonts w:ascii="Arial" w:hAnsi="Arial" w:cs="Arial"/>
          <w:sz w:val="20"/>
          <w:szCs w:val="20"/>
        </w:rPr>
        <w:t xml:space="preserve"> o más</w:t>
      </w:r>
      <w:r w:rsidRPr="005F515B">
        <w:rPr>
          <w:rFonts w:ascii="Arial" w:hAnsi="Arial" w:cs="Arial"/>
          <w:sz w:val="20"/>
          <w:szCs w:val="20"/>
        </w:rPr>
        <w:t xml:space="preserve"> idiomas </w:t>
      </w:r>
      <w:r>
        <w:rPr>
          <w:rFonts w:ascii="Arial" w:hAnsi="Arial" w:cs="Arial"/>
          <w:sz w:val="20"/>
          <w:szCs w:val="20"/>
        </w:rPr>
        <w:t>(castellano/otro idioma): 5 puntos</w:t>
      </w:r>
      <w:r w:rsidRPr="005F515B">
        <w:rPr>
          <w:rFonts w:ascii="Arial" w:hAnsi="Arial" w:cs="Arial"/>
          <w:sz w:val="20"/>
          <w:szCs w:val="20"/>
        </w:rPr>
        <w:t xml:space="preserve"> </w:t>
      </w:r>
    </w:p>
    <w:p w:rsidR="00091ECB" w:rsidRPr="005F515B" w:rsidRDefault="00091ECB" w:rsidP="00091ECB">
      <w:pPr>
        <w:pStyle w:val="Prrafodelista"/>
        <w:numPr>
          <w:ilvl w:val="0"/>
          <w:numId w:val="14"/>
        </w:numPr>
        <w:jc w:val="both"/>
        <w:rPr>
          <w:rFonts w:ascii="Arial" w:hAnsi="Arial" w:cs="Arial"/>
          <w:sz w:val="20"/>
          <w:szCs w:val="20"/>
        </w:rPr>
      </w:pPr>
      <w:r w:rsidRPr="005F515B">
        <w:rPr>
          <w:rFonts w:ascii="Arial" w:hAnsi="Arial" w:cs="Arial"/>
          <w:sz w:val="20"/>
          <w:szCs w:val="20"/>
        </w:rPr>
        <w:t>Material promocional en</w:t>
      </w:r>
      <w:r>
        <w:rPr>
          <w:rFonts w:ascii="Arial" w:hAnsi="Arial" w:cs="Arial"/>
          <w:sz w:val="20"/>
          <w:szCs w:val="20"/>
        </w:rPr>
        <w:t xml:space="preserve"> un idioma extranjero: 3 puntos</w:t>
      </w:r>
    </w:p>
    <w:p w:rsidR="00091ECB" w:rsidRPr="005F515B" w:rsidRDefault="00091ECB" w:rsidP="00091ECB">
      <w:pPr>
        <w:pStyle w:val="Prrafodelista"/>
        <w:numPr>
          <w:ilvl w:val="0"/>
          <w:numId w:val="14"/>
        </w:numPr>
        <w:jc w:val="both"/>
        <w:rPr>
          <w:rFonts w:ascii="Arial" w:hAnsi="Arial" w:cs="Arial"/>
          <w:sz w:val="20"/>
          <w:szCs w:val="20"/>
        </w:rPr>
      </w:pPr>
      <w:r w:rsidRPr="005F515B">
        <w:rPr>
          <w:rFonts w:ascii="Arial" w:hAnsi="Arial" w:cs="Arial"/>
          <w:sz w:val="20"/>
          <w:szCs w:val="20"/>
        </w:rPr>
        <w:t xml:space="preserve">Material promocional en </w:t>
      </w:r>
      <w:r>
        <w:rPr>
          <w:rFonts w:ascii="Arial" w:hAnsi="Arial" w:cs="Arial"/>
          <w:sz w:val="20"/>
          <w:szCs w:val="20"/>
        </w:rPr>
        <w:t>castellano</w:t>
      </w:r>
      <w:r w:rsidRPr="005F515B">
        <w:rPr>
          <w:rFonts w:ascii="Arial" w:hAnsi="Arial" w:cs="Arial"/>
          <w:sz w:val="20"/>
          <w:szCs w:val="20"/>
        </w:rPr>
        <w:t xml:space="preserve">: 2 puntos </w:t>
      </w:r>
    </w:p>
    <w:p w:rsidR="00091ECB" w:rsidRDefault="00091ECB" w:rsidP="00091ECB">
      <w:pPr>
        <w:ind w:left="708"/>
        <w:jc w:val="both"/>
        <w:rPr>
          <w:rFonts w:ascii="Arial" w:hAnsi="Arial" w:cs="Arial"/>
          <w:bCs/>
          <w:sz w:val="20"/>
          <w:szCs w:val="20"/>
        </w:rPr>
      </w:pPr>
    </w:p>
    <w:p w:rsidR="00091ECB" w:rsidRPr="000E3402" w:rsidRDefault="00091ECB" w:rsidP="00091ECB">
      <w:pPr>
        <w:ind w:left="708"/>
        <w:jc w:val="both"/>
        <w:rPr>
          <w:rFonts w:ascii="Arial" w:hAnsi="Arial" w:cs="Arial"/>
          <w:bCs/>
          <w:sz w:val="20"/>
          <w:szCs w:val="20"/>
        </w:rPr>
      </w:pPr>
      <w:r>
        <w:rPr>
          <w:rFonts w:ascii="Arial" w:hAnsi="Arial" w:cs="Arial"/>
          <w:bCs/>
          <w:sz w:val="20"/>
          <w:szCs w:val="20"/>
        </w:rPr>
        <w:t xml:space="preserve">III. ANTIGUEDAD DE LA OFICINA DE TURISMO: máximo </w:t>
      </w:r>
      <w:r w:rsidRPr="000E3402">
        <w:rPr>
          <w:rFonts w:ascii="Arial" w:hAnsi="Arial" w:cs="Arial"/>
          <w:bCs/>
          <w:sz w:val="20"/>
          <w:szCs w:val="20"/>
        </w:rPr>
        <w:t>5 puntos</w:t>
      </w:r>
      <w:r>
        <w:rPr>
          <w:rFonts w:ascii="Arial" w:hAnsi="Arial" w:cs="Arial"/>
          <w:bCs/>
          <w:sz w:val="20"/>
          <w:szCs w:val="20"/>
        </w:rPr>
        <w:t>, conforme al siguiente desglose:</w:t>
      </w:r>
    </w:p>
    <w:p w:rsidR="00091ECB" w:rsidRDefault="00091ECB" w:rsidP="00091ECB">
      <w:pPr>
        <w:jc w:val="both"/>
        <w:rPr>
          <w:rFonts w:ascii="Arial" w:hAnsi="Arial" w:cs="Arial"/>
          <w:sz w:val="20"/>
          <w:szCs w:val="20"/>
        </w:rPr>
      </w:pPr>
    </w:p>
    <w:p w:rsidR="00091ECB" w:rsidRPr="005F515B" w:rsidRDefault="00091ECB" w:rsidP="00091ECB">
      <w:pPr>
        <w:pStyle w:val="Prrafodelista"/>
        <w:numPr>
          <w:ilvl w:val="0"/>
          <w:numId w:val="13"/>
        </w:numPr>
        <w:jc w:val="both"/>
        <w:rPr>
          <w:rFonts w:ascii="Arial" w:hAnsi="Arial" w:cs="Arial"/>
          <w:sz w:val="20"/>
          <w:szCs w:val="20"/>
        </w:rPr>
      </w:pPr>
      <w:r>
        <w:rPr>
          <w:rFonts w:ascii="Arial" w:hAnsi="Arial" w:cs="Arial"/>
          <w:sz w:val="20"/>
          <w:szCs w:val="20"/>
        </w:rPr>
        <w:t>Más de 10 años: 5 puntos</w:t>
      </w:r>
      <w:r w:rsidRPr="005F515B">
        <w:rPr>
          <w:rFonts w:ascii="Arial" w:hAnsi="Arial" w:cs="Arial"/>
          <w:sz w:val="20"/>
          <w:szCs w:val="20"/>
        </w:rPr>
        <w:t xml:space="preserve"> </w:t>
      </w:r>
    </w:p>
    <w:p w:rsidR="00091ECB" w:rsidRPr="005F515B" w:rsidRDefault="00091ECB" w:rsidP="00091ECB">
      <w:pPr>
        <w:pStyle w:val="Prrafodelista"/>
        <w:numPr>
          <w:ilvl w:val="0"/>
          <w:numId w:val="13"/>
        </w:numPr>
        <w:jc w:val="both"/>
        <w:rPr>
          <w:rFonts w:ascii="Arial" w:hAnsi="Arial" w:cs="Arial"/>
          <w:sz w:val="20"/>
          <w:szCs w:val="20"/>
        </w:rPr>
      </w:pPr>
      <w:r>
        <w:rPr>
          <w:rFonts w:ascii="Arial" w:hAnsi="Arial" w:cs="Arial"/>
          <w:sz w:val="20"/>
          <w:szCs w:val="20"/>
        </w:rPr>
        <w:t>Más de 5 años: 4 puntos</w:t>
      </w:r>
      <w:r w:rsidRPr="005F515B">
        <w:rPr>
          <w:rFonts w:ascii="Arial" w:hAnsi="Arial" w:cs="Arial"/>
          <w:sz w:val="20"/>
          <w:szCs w:val="20"/>
        </w:rPr>
        <w:t xml:space="preserve"> </w:t>
      </w:r>
    </w:p>
    <w:p w:rsidR="00091ECB" w:rsidRPr="005F515B" w:rsidRDefault="00091ECB" w:rsidP="00091ECB">
      <w:pPr>
        <w:pStyle w:val="Prrafodelista"/>
        <w:numPr>
          <w:ilvl w:val="0"/>
          <w:numId w:val="13"/>
        </w:numPr>
        <w:jc w:val="both"/>
        <w:rPr>
          <w:rFonts w:ascii="Arial" w:hAnsi="Arial" w:cs="Arial"/>
          <w:sz w:val="20"/>
          <w:szCs w:val="20"/>
        </w:rPr>
      </w:pPr>
      <w:r>
        <w:rPr>
          <w:rFonts w:ascii="Arial" w:hAnsi="Arial" w:cs="Arial"/>
          <w:sz w:val="20"/>
          <w:szCs w:val="20"/>
        </w:rPr>
        <w:t>Entre 3 y 5 años: 3 puntos</w:t>
      </w:r>
    </w:p>
    <w:p w:rsidR="00091ECB" w:rsidRPr="005F515B" w:rsidRDefault="00091ECB" w:rsidP="00091ECB">
      <w:pPr>
        <w:pStyle w:val="Prrafodelista"/>
        <w:numPr>
          <w:ilvl w:val="0"/>
          <w:numId w:val="13"/>
        </w:numPr>
        <w:jc w:val="both"/>
        <w:rPr>
          <w:rFonts w:ascii="Arial" w:hAnsi="Arial" w:cs="Arial"/>
          <w:sz w:val="20"/>
          <w:szCs w:val="20"/>
        </w:rPr>
      </w:pPr>
      <w:r>
        <w:rPr>
          <w:rFonts w:ascii="Arial" w:hAnsi="Arial" w:cs="Arial"/>
          <w:sz w:val="20"/>
          <w:szCs w:val="20"/>
        </w:rPr>
        <w:t>Menos de tres años: 2 puntos</w:t>
      </w:r>
      <w:r w:rsidRPr="005F515B">
        <w:rPr>
          <w:rFonts w:ascii="Arial" w:hAnsi="Arial" w:cs="Arial"/>
          <w:sz w:val="20"/>
          <w:szCs w:val="20"/>
        </w:rPr>
        <w:t xml:space="preserve"> </w:t>
      </w:r>
    </w:p>
    <w:p w:rsidR="00091ECB" w:rsidRPr="005F515B" w:rsidRDefault="00091ECB" w:rsidP="00091ECB">
      <w:pPr>
        <w:pStyle w:val="Prrafodelista"/>
        <w:numPr>
          <w:ilvl w:val="0"/>
          <w:numId w:val="13"/>
        </w:numPr>
        <w:jc w:val="both"/>
        <w:rPr>
          <w:rFonts w:ascii="Arial" w:hAnsi="Arial" w:cs="Arial"/>
          <w:sz w:val="20"/>
          <w:szCs w:val="20"/>
        </w:rPr>
      </w:pPr>
      <w:r>
        <w:rPr>
          <w:rFonts w:ascii="Arial" w:hAnsi="Arial" w:cs="Arial"/>
          <w:sz w:val="20"/>
          <w:szCs w:val="20"/>
        </w:rPr>
        <w:t>Primer año: 1 punto</w:t>
      </w:r>
    </w:p>
    <w:p w:rsidR="00091ECB" w:rsidRDefault="00091ECB" w:rsidP="00091ECB">
      <w:pPr>
        <w:jc w:val="both"/>
        <w:rPr>
          <w:rFonts w:ascii="Arial" w:hAnsi="Arial" w:cs="Arial"/>
          <w:bCs/>
          <w:sz w:val="20"/>
          <w:szCs w:val="20"/>
        </w:rPr>
      </w:pPr>
    </w:p>
    <w:p w:rsidR="00091ECB" w:rsidRPr="00756015" w:rsidRDefault="00091ECB" w:rsidP="00091ECB">
      <w:pPr>
        <w:jc w:val="both"/>
        <w:rPr>
          <w:rFonts w:ascii="Arial" w:hAnsi="Arial" w:cs="Arial"/>
          <w:b/>
          <w:i/>
          <w:sz w:val="20"/>
          <w:szCs w:val="20"/>
        </w:rPr>
      </w:pPr>
      <w:r w:rsidRPr="00756015">
        <w:rPr>
          <w:rFonts w:ascii="Arial" w:hAnsi="Arial" w:cs="Arial"/>
          <w:b/>
          <w:i/>
          <w:sz w:val="20"/>
          <w:szCs w:val="20"/>
        </w:rPr>
        <w:t>Décimo</w:t>
      </w:r>
      <w:r>
        <w:rPr>
          <w:rFonts w:ascii="Arial" w:hAnsi="Arial" w:cs="Arial"/>
          <w:b/>
          <w:i/>
          <w:sz w:val="20"/>
          <w:szCs w:val="20"/>
        </w:rPr>
        <w:t xml:space="preserve"> </w:t>
      </w:r>
      <w:r w:rsidRPr="00756015">
        <w:rPr>
          <w:rFonts w:ascii="Arial" w:hAnsi="Arial" w:cs="Arial"/>
          <w:b/>
          <w:i/>
          <w:sz w:val="20"/>
          <w:szCs w:val="20"/>
        </w:rPr>
        <w:t>quinta.- Resolución y notificación</w:t>
      </w:r>
      <w:r w:rsidRPr="00756015">
        <w:rPr>
          <w:rFonts w:ascii="Arial" w:hAnsi="Arial" w:cs="Arial"/>
          <w:b/>
          <w:i/>
          <w:sz w:val="20"/>
          <w:szCs w:val="20"/>
        </w:rPr>
        <w:tab/>
      </w:r>
    </w:p>
    <w:p w:rsidR="00091ECB" w:rsidRPr="007419FF" w:rsidRDefault="00091ECB" w:rsidP="00091ECB">
      <w:pPr>
        <w:jc w:val="both"/>
        <w:rPr>
          <w:rFonts w:ascii="Arial" w:hAnsi="Arial" w:cs="Arial"/>
          <w:sz w:val="20"/>
          <w:szCs w:val="20"/>
        </w:rPr>
      </w:pPr>
    </w:p>
    <w:p w:rsidR="00091ECB" w:rsidRPr="007419FF" w:rsidRDefault="00091ECB" w:rsidP="00091ECB">
      <w:pPr>
        <w:jc w:val="both"/>
        <w:rPr>
          <w:rFonts w:ascii="Arial" w:hAnsi="Arial" w:cs="Arial"/>
          <w:color w:val="000000"/>
          <w:sz w:val="20"/>
          <w:szCs w:val="20"/>
        </w:rPr>
      </w:pPr>
      <w:r>
        <w:rPr>
          <w:rFonts w:ascii="Arial" w:hAnsi="Arial" w:cs="Arial"/>
          <w:color w:val="000000"/>
          <w:sz w:val="20"/>
          <w:szCs w:val="20"/>
        </w:rPr>
        <w:t xml:space="preserve">1. </w:t>
      </w:r>
      <w:r w:rsidRPr="007419FF">
        <w:rPr>
          <w:rFonts w:ascii="Arial" w:hAnsi="Arial" w:cs="Arial"/>
          <w:color w:val="000000"/>
          <w:sz w:val="20"/>
          <w:szCs w:val="20"/>
        </w:rPr>
        <w:t>Para la concesión de las subvenciones, se aplicará la siguiente formula:</w:t>
      </w:r>
    </w:p>
    <w:p w:rsidR="00091ECB" w:rsidRPr="007419FF" w:rsidRDefault="00091ECB" w:rsidP="00091ECB">
      <w:pPr>
        <w:jc w:val="both"/>
        <w:rPr>
          <w:rFonts w:ascii="Arial" w:hAnsi="Arial" w:cs="Arial"/>
          <w:color w:val="000000"/>
          <w:sz w:val="20"/>
          <w:szCs w:val="20"/>
        </w:rPr>
      </w:pPr>
    </w:p>
    <w:p w:rsidR="00091ECB" w:rsidRPr="00C30681" w:rsidRDefault="00091ECB" w:rsidP="00091ECB">
      <w:pPr>
        <w:jc w:val="both"/>
        <w:rPr>
          <w:rFonts w:ascii="Arial" w:hAnsi="Arial" w:cs="Arial"/>
          <w:sz w:val="20"/>
          <w:szCs w:val="20"/>
        </w:rPr>
      </w:pPr>
      <w:r w:rsidRPr="00C30681">
        <w:rPr>
          <w:rFonts w:ascii="Arial" w:hAnsi="Arial" w:cs="Arial"/>
          <w:i/>
          <w:sz w:val="20"/>
          <w:szCs w:val="20"/>
          <w:u w:val="single"/>
        </w:rPr>
        <w:t>LÍNEA 1.Modalidad a)</w:t>
      </w:r>
      <w:r w:rsidRPr="00C30681">
        <w:rPr>
          <w:rFonts w:ascii="Arial" w:hAnsi="Arial" w:cs="Arial"/>
          <w:sz w:val="20"/>
          <w:szCs w:val="20"/>
        </w:rPr>
        <w:t>:</w:t>
      </w:r>
    </w:p>
    <w:p w:rsidR="00091ECB" w:rsidRPr="00C30681" w:rsidRDefault="00091ECB" w:rsidP="00091ECB">
      <w:pPr>
        <w:jc w:val="both"/>
        <w:rPr>
          <w:rFonts w:ascii="Arial" w:hAnsi="Arial" w:cs="Arial"/>
          <w:sz w:val="20"/>
          <w:szCs w:val="20"/>
        </w:rPr>
      </w:pPr>
    </w:p>
    <w:p w:rsidR="00091ECB" w:rsidRPr="00C30681" w:rsidRDefault="00091ECB" w:rsidP="00091ECB">
      <w:pPr>
        <w:jc w:val="both"/>
        <w:rPr>
          <w:rFonts w:ascii="Arial" w:hAnsi="Arial" w:cs="Arial"/>
          <w:sz w:val="20"/>
          <w:szCs w:val="20"/>
        </w:rPr>
      </w:pPr>
      <w:r w:rsidRPr="00C30681">
        <w:rPr>
          <w:rFonts w:ascii="Arial" w:hAnsi="Arial" w:cs="Arial"/>
          <w:sz w:val="20"/>
          <w:szCs w:val="20"/>
        </w:rPr>
        <w:t xml:space="preserve">                                           56.900</w:t>
      </w:r>
    </w:p>
    <w:p w:rsidR="00091ECB" w:rsidRPr="00C30681" w:rsidRDefault="00091ECB" w:rsidP="00091ECB">
      <w:pPr>
        <w:jc w:val="both"/>
        <w:rPr>
          <w:rFonts w:ascii="Arial" w:hAnsi="Arial" w:cs="Arial"/>
          <w:sz w:val="20"/>
          <w:szCs w:val="20"/>
        </w:rPr>
      </w:pPr>
      <w:proofErr w:type="gramStart"/>
      <w:r w:rsidRPr="00C30681">
        <w:rPr>
          <w:rFonts w:ascii="Arial" w:hAnsi="Arial" w:cs="Arial"/>
          <w:sz w:val="20"/>
          <w:szCs w:val="20"/>
        </w:rPr>
        <w:t>------------------------------------------------------------------------------  =</w:t>
      </w:r>
      <w:proofErr w:type="gramEnd"/>
      <w:r w:rsidRPr="00C30681">
        <w:rPr>
          <w:rFonts w:ascii="Arial" w:hAnsi="Arial" w:cs="Arial"/>
          <w:sz w:val="20"/>
          <w:szCs w:val="20"/>
        </w:rPr>
        <w:t xml:space="preserve"> x euros por punto</w:t>
      </w:r>
    </w:p>
    <w:p w:rsidR="00091ECB" w:rsidRPr="00C30681" w:rsidRDefault="00091ECB" w:rsidP="00091ECB">
      <w:pPr>
        <w:jc w:val="both"/>
        <w:rPr>
          <w:rFonts w:ascii="Arial" w:hAnsi="Arial" w:cs="Arial"/>
          <w:sz w:val="20"/>
          <w:szCs w:val="20"/>
        </w:rPr>
      </w:pPr>
      <w:r w:rsidRPr="00C30681">
        <w:rPr>
          <w:rFonts w:ascii="Arial" w:hAnsi="Arial" w:cs="Arial"/>
          <w:sz w:val="20"/>
          <w:szCs w:val="20"/>
        </w:rPr>
        <w:t xml:space="preserve"> Número total de puntos obtenidos por las entidades beneficiarias</w:t>
      </w:r>
    </w:p>
    <w:p w:rsidR="00091ECB" w:rsidRPr="00C30681" w:rsidRDefault="00091ECB" w:rsidP="00091ECB">
      <w:pPr>
        <w:jc w:val="both"/>
        <w:rPr>
          <w:rFonts w:ascii="Arial" w:hAnsi="Arial" w:cs="Arial"/>
          <w:i/>
          <w:sz w:val="20"/>
          <w:szCs w:val="20"/>
          <w:u w:val="single"/>
        </w:rPr>
      </w:pPr>
    </w:p>
    <w:p w:rsidR="00091ECB" w:rsidRPr="00C30681" w:rsidRDefault="00091ECB" w:rsidP="00091ECB">
      <w:pPr>
        <w:jc w:val="both"/>
        <w:rPr>
          <w:rFonts w:ascii="Arial" w:hAnsi="Arial" w:cs="Arial"/>
          <w:sz w:val="20"/>
          <w:szCs w:val="20"/>
        </w:rPr>
      </w:pPr>
      <w:r w:rsidRPr="00C30681">
        <w:rPr>
          <w:rFonts w:ascii="Arial" w:hAnsi="Arial" w:cs="Arial"/>
          <w:i/>
          <w:sz w:val="20"/>
          <w:szCs w:val="20"/>
          <w:u w:val="single"/>
        </w:rPr>
        <w:t>LÍNEA 1.Modalidad b)</w:t>
      </w:r>
      <w:r w:rsidRPr="00C30681">
        <w:rPr>
          <w:rFonts w:ascii="Arial" w:hAnsi="Arial" w:cs="Arial"/>
          <w:sz w:val="20"/>
          <w:szCs w:val="20"/>
        </w:rPr>
        <w:t>:</w:t>
      </w:r>
    </w:p>
    <w:p w:rsidR="00091ECB" w:rsidRPr="00C30681" w:rsidRDefault="00091ECB" w:rsidP="00091ECB">
      <w:pPr>
        <w:jc w:val="both"/>
        <w:rPr>
          <w:rFonts w:ascii="Arial" w:hAnsi="Arial" w:cs="Arial"/>
          <w:sz w:val="20"/>
          <w:szCs w:val="20"/>
        </w:rPr>
      </w:pPr>
    </w:p>
    <w:p w:rsidR="00091ECB" w:rsidRPr="00C30681" w:rsidRDefault="00091ECB" w:rsidP="00091ECB">
      <w:pPr>
        <w:jc w:val="both"/>
        <w:rPr>
          <w:rFonts w:ascii="Arial" w:hAnsi="Arial" w:cs="Arial"/>
          <w:sz w:val="20"/>
          <w:szCs w:val="20"/>
        </w:rPr>
      </w:pPr>
      <w:r w:rsidRPr="00C30681">
        <w:rPr>
          <w:rFonts w:ascii="Arial" w:hAnsi="Arial" w:cs="Arial"/>
          <w:sz w:val="20"/>
          <w:szCs w:val="20"/>
        </w:rPr>
        <w:t xml:space="preserve">            </w:t>
      </w:r>
      <w:r>
        <w:rPr>
          <w:rFonts w:ascii="Arial" w:hAnsi="Arial" w:cs="Arial"/>
          <w:sz w:val="20"/>
          <w:szCs w:val="20"/>
        </w:rPr>
        <w:t xml:space="preserve">                               48.000</w:t>
      </w:r>
    </w:p>
    <w:p w:rsidR="00091ECB" w:rsidRPr="00C30681" w:rsidRDefault="00091ECB" w:rsidP="00091ECB">
      <w:pPr>
        <w:jc w:val="both"/>
        <w:rPr>
          <w:rFonts w:ascii="Arial" w:hAnsi="Arial" w:cs="Arial"/>
          <w:sz w:val="20"/>
          <w:szCs w:val="20"/>
        </w:rPr>
      </w:pPr>
      <w:proofErr w:type="gramStart"/>
      <w:r w:rsidRPr="00C30681">
        <w:rPr>
          <w:rFonts w:ascii="Arial" w:hAnsi="Arial" w:cs="Arial"/>
          <w:sz w:val="20"/>
          <w:szCs w:val="20"/>
        </w:rPr>
        <w:t>------------------------------------------------------------------------------  =</w:t>
      </w:r>
      <w:proofErr w:type="gramEnd"/>
      <w:r w:rsidRPr="00C30681">
        <w:rPr>
          <w:rFonts w:ascii="Arial" w:hAnsi="Arial" w:cs="Arial"/>
          <w:sz w:val="20"/>
          <w:szCs w:val="20"/>
        </w:rPr>
        <w:t xml:space="preserve"> x euros por punto</w:t>
      </w:r>
    </w:p>
    <w:p w:rsidR="00091ECB" w:rsidRPr="00C30681" w:rsidRDefault="00091ECB" w:rsidP="00091ECB">
      <w:pPr>
        <w:jc w:val="both"/>
        <w:rPr>
          <w:rFonts w:ascii="Arial" w:hAnsi="Arial" w:cs="Arial"/>
          <w:sz w:val="20"/>
          <w:szCs w:val="20"/>
        </w:rPr>
      </w:pPr>
      <w:r w:rsidRPr="00C30681">
        <w:rPr>
          <w:rFonts w:ascii="Arial" w:hAnsi="Arial" w:cs="Arial"/>
          <w:sz w:val="20"/>
          <w:szCs w:val="20"/>
        </w:rPr>
        <w:t xml:space="preserve"> Número total de puntos obtenidos por las entidades beneficiarias</w:t>
      </w:r>
    </w:p>
    <w:p w:rsidR="00091ECB" w:rsidRPr="00C30681" w:rsidRDefault="00091ECB" w:rsidP="00091ECB">
      <w:pPr>
        <w:jc w:val="both"/>
        <w:rPr>
          <w:rFonts w:ascii="Arial" w:hAnsi="Arial" w:cs="Arial"/>
          <w:sz w:val="20"/>
          <w:szCs w:val="20"/>
        </w:rPr>
      </w:pPr>
    </w:p>
    <w:p w:rsidR="00091ECB" w:rsidRPr="00C30681" w:rsidRDefault="00091ECB" w:rsidP="00091ECB">
      <w:pPr>
        <w:jc w:val="both"/>
        <w:rPr>
          <w:rFonts w:ascii="Arial" w:hAnsi="Arial" w:cs="Arial"/>
          <w:sz w:val="20"/>
          <w:szCs w:val="20"/>
        </w:rPr>
      </w:pPr>
    </w:p>
    <w:p w:rsidR="00091ECB" w:rsidRPr="00C30681" w:rsidRDefault="00091ECB" w:rsidP="00091ECB">
      <w:pPr>
        <w:jc w:val="both"/>
        <w:rPr>
          <w:rFonts w:ascii="Arial" w:hAnsi="Arial" w:cs="Arial"/>
          <w:sz w:val="20"/>
          <w:szCs w:val="20"/>
        </w:rPr>
      </w:pPr>
      <w:r w:rsidRPr="00C30681">
        <w:rPr>
          <w:rFonts w:ascii="Arial" w:hAnsi="Arial" w:cs="Arial"/>
          <w:i/>
          <w:sz w:val="20"/>
          <w:szCs w:val="20"/>
          <w:u w:val="single"/>
        </w:rPr>
        <w:t>LÍNEA 1.Modalidad c)</w:t>
      </w:r>
      <w:r w:rsidRPr="00C30681">
        <w:rPr>
          <w:rFonts w:ascii="Arial" w:hAnsi="Arial" w:cs="Arial"/>
          <w:sz w:val="20"/>
          <w:szCs w:val="20"/>
        </w:rPr>
        <w:t>:</w:t>
      </w:r>
    </w:p>
    <w:p w:rsidR="00091ECB" w:rsidRPr="00C30681" w:rsidRDefault="00091ECB" w:rsidP="00091ECB">
      <w:pPr>
        <w:jc w:val="both"/>
        <w:rPr>
          <w:rFonts w:ascii="Arial" w:hAnsi="Arial" w:cs="Arial"/>
          <w:sz w:val="20"/>
          <w:szCs w:val="20"/>
        </w:rPr>
      </w:pPr>
    </w:p>
    <w:p w:rsidR="00091ECB" w:rsidRPr="00C30681" w:rsidRDefault="00091ECB" w:rsidP="00091ECB">
      <w:pPr>
        <w:jc w:val="both"/>
        <w:rPr>
          <w:rFonts w:ascii="Arial" w:hAnsi="Arial" w:cs="Arial"/>
          <w:sz w:val="20"/>
          <w:szCs w:val="20"/>
        </w:rPr>
      </w:pPr>
      <w:r w:rsidRPr="00C30681">
        <w:rPr>
          <w:rFonts w:ascii="Arial" w:hAnsi="Arial" w:cs="Arial"/>
          <w:sz w:val="20"/>
          <w:szCs w:val="20"/>
        </w:rPr>
        <w:t xml:space="preserve">             </w:t>
      </w:r>
      <w:r>
        <w:rPr>
          <w:rFonts w:ascii="Arial" w:hAnsi="Arial" w:cs="Arial"/>
          <w:sz w:val="20"/>
          <w:szCs w:val="20"/>
        </w:rPr>
        <w:t xml:space="preserve">                              48.000</w:t>
      </w:r>
    </w:p>
    <w:p w:rsidR="00091ECB" w:rsidRPr="00C30681" w:rsidRDefault="00091ECB" w:rsidP="00091ECB">
      <w:pPr>
        <w:jc w:val="both"/>
        <w:rPr>
          <w:rFonts w:ascii="Arial" w:hAnsi="Arial" w:cs="Arial"/>
          <w:sz w:val="20"/>
          <w:szCs w:val="20"/>
        </w:rPr>
      </w:pPr>
      <w:proofErr w:type="gramStart"/>
      <w:r w:rsidRPr="00C30681">
        <w:rPr>
          <w:rFonts w:ascii="Arial" w:hAnsi="Arial" w:cs="Arial"/>
          <w:sz w:val="20"/>
          <w:szCs w:val="20"/>
        </w:rPr>
        <w:t>------------------------------------------------------------------------------  =</w:t>
      </w:r>
      <w:proofErr w:type="gramEnd"/>
      <w:r w:rsidRPr="00C30681">
        <w:rPr>
          <w:rFonts w:ascii="Arial" w:hAnsi="Arial" w:cs="Arial"/>
          <w:sz w:val="20"/>
          <w:szCs w:val="20"/>
        </w:rPr>
        <w:t xml:space="preserve"> x euros por punto</w:t>
      </w:r>
    </w:p>
    <w:p w:rsidR="00091ECB" w:rsidRPr="00C30681" w:rsidRDefault="00091ECB" w:rsidP="00091ECB">
      <w:pPr>
        <w:jc w:val="both"/>
        <w:rPr>
          <w:rFonts w:ascii="Arial" w:hAnsi="Arial" w:cs="Arial"/>
          <w:sz w:val="20"/>
          <w:szCs w:val="20"/>
        </w:rPr>
      </w:pPr>
      <w:r w:rsidRPr="00C30681">
        <w:rPr>
          <w:rFonts w:ascii="Arial" w:hAnsi="Arial" w:cs="Arial"/>
          <w:sz w:val="20"/>
          <w:szCs w:val="20"/>
        </w:rPr>
        <w:t xml:space="preserve"> Número total de puntos obtenidos por las entidades beneficiarias</w:t>
      </w:r>
    </w:p>
    <w:p w:rsidR="00091ECB" w:rsidRPr="00C30681" w:rsidRDefault="00091ECB" w:rsidP="00091ECB">
      <w:pPr>
        <w:jc w:val="both"/>
        <w:rPr>
          <w:rFonts w:ascii="Arial" w:hAnsi="Arial" w:cs="Arial"/>
          <w:i/>
          <w:sz w:val="20"/>
          <w:szCs w:val="20"/>
          <w:u w:val="single"/>
        </w:rPr>
      </w:pPr>
    </w:p>
    <w:p w:rsidR="00091ECB" w:rsidRPr="00C30681" w:rsidRDefault="00091ECB" w:rsidP="00091ECB">
      <w:pPr>
        <w:jc w:val="both"/>
        <w:rPr>
          <w:rFonts w:ascii="Arial" w:hAnsi="Arial" w:cs="Arial"/>
          <w:sz w:val="20"/>
          <w:szCs w:val="20"/>
        </w:rPr>
      </w:pPr>
      <w:r w:rsidRPr="00C30681">
        <w:rPr>
          <w:rFonts w:ascii="Arial" w:hAnsi="Arial" w:cs="Arial"/>
          <w:i/>
          <w:sz w:val="20"/>
          <w:szCs w:val="20"/>
          <w:u w:val="single"/>
        </w:rPr>
        <w:t>LÍNEA 2</w:t>
      </w:r>
      <w:r w:rsidRPr="00C30681">
        <w:rPr>
          <w:rFonts w:ascii="Arial" w:hAnsi="Arial" w:cs="Arial"/>
          <w:sz w:val="20"/>
          <w:szCs w:val="20"/>
        </w:rPr>
        <w:t>:</w:t>
      </w:r>
    </w:p>
    <w:p w:rsidR="00091ECB" w:rsidRPr="00C30681" w:rsidRDefault="00091ECB" w:rsidP="00091ECB">
      <w:pPr>
        <w:jc w:val="both"/>
        <w:rPr>
          <w:rFonts w:ascii="Arial" w:hAnsi="Arial" w:cs="Arial"/>
          <w:sz w:val="20"/>
          <w:szCs w:val="20"/>
        </w:rPr>
      </w:pPr>
    </w:p>
    <w:p w:rsidR="00091ECB" w:rsidRPr="00C30681" w:rsidRDefault="00091ECB" w:rsidP="00091ECB">
      <w:pPr>
        <w:jc w:val="both"/>
        <w:rPr>
          <w:rFonts w:ascii="Arial" w:hAnsi="Arial" w:cs="Arial"/>
          <w:sz w:val="20"/>
          <w:szCs w:val="20"/>
        </w:rPr>
      </w:pPr>
      <w:r w:rsidRPr="00C30681">
        <w:rPr>
          <w:rFonts w:ascii="Arial" w:hAnsi="Arial" w:cs="Arial"/>
          <w:sz w:val="20"/>
          <w:szCs w:val="20"/>
        </w:rPr>
        <w:t xml:space="preserve">             </w:t>
      </w:r>
      <w:r>
        <w:rPr>
          <w:rFonts w:ascii="Arial" w:hAnsi="Arial" w:cs="Arial"/>
          <w:sz w:val="20"/>
          <w:szCs w:val="20"/>
        </w:rPr>
        <w:t xml:space="preserve">                              </w:t>
      </w:r>
      <w:r w:rsidRPr="00C30681">
        <w:rPr>
          <w:rFonts w:ascii="Arial" w:hAnsi="Arial" w:cs="Arial"/>
          <w:sz w:val="20"/>
          <w:szCs w:val="20"/>
        </w:rPr>
        <w:t>18.400</w:t>
      </w:r>
    </w:p>
    <w:p w:rsidR="00091ECB" w:rsidRPr="00C30681" w:rsidRDefault="00091ECB" w:rsidP="00091ECB">
      <w:pPr>
        <w:jc w:val="both"/>
        <w:rPr>
          <w:rFonts w:ascii="Arial" w:hAnsi="Arial" w:cs="Arial"/>
          <w:sz w:val="20"/>
          <w:szCs w:val="20"/>
        </w:rPr>
      </w:pPr>
      <w:proofErr w:type="gramStart"/>
      <w:r w:rsidRPr="00C30681">
        <w:rPr>
          <w:rFonts w:ascii="Arial" w:hAnsi="Arial" w:cs="Arial"/>
          <w:sz w:val="20"/>
          <w:szCs w:val="20"/>
        </w:rPr>
        <w:t>------------------------------------------------------------------------------  =</w:t>
      </w:r>
      <w:proofErr w:type="gramEnd"/>
      <w:r w:rsidRPr="00C30681">
        <w:rPr>
          <w:rFonts w:ascii="Arial" w:hAnsi="Arial" w:cs="Arial"/>
          <w:sz w:val="20"/>
          <w:szCs w:val="20"/>
        </w:rPr>
        <w:t xml:space="preserve"> x euros por punto</w:t>
      </w:r>
    </w:p>
    <w:p w:rsidR="00091ECB" w:rsidRPr="00C30681" w:rsidRDefault="00091ECB" w:rsidP="00091ECB">
      <w:pPr>
        <w:jc w:val="both"/>
        <w:rPr>
          <w:rFonts w:ascii="Arial" w:hAnsi="Arial" w:cs="Arial"/>
          <w:sz w:val="20"/>
          <w:szCs w:val="20"/>
        </w:rPr>
      </w:pPr>
      <w:r w:rsidRPr="00C30681">
        <w:rPr>
          <w:rFonts w:ascii="Arial" w:hAnsi="Arial" w:cs="Arial"/>
          <w:sz w:val="20"/>
          <w:szCs w:val="20"/>
        </w:rPr>
        <w:t xml:space="preserve"> Número total de puntos obtenidos por las entidades beneficiarias</w:t>
      </w:r>
    </w:p>
    <w:p w:rsidR="00091ECB" w:rsidRPr="00C30681" w:rsidRDefault="00091ECB" w:rsidP="00091ECB">
      <w:pPr>
        <w:jc w:val="both"/>
        <w:rPr>
          <w:rFonts w:ascii="Arial" w:hAnsi="Arial" w:cs="Arial"/>
          <w:sz w:val="20"/>
          <w:szCs w:val="20"/>
        </w:rPr>
      </w:pPr>
    </w:p>
    <w:p w:rsidR="00091ECB" w:rsidRPr="00C30681" w:rsidRDefault="00091ECB" w:rsidP="00091ECB">
      <w:pPr>
        <w:jc w:val="both"/>
        <w:rPr>
          <w:rFonts w:ascii="Arial" w:hAnsi="Arial" w:cs="Arial"/>
          <w:sz w:val="20"/>
          <w:szCs w:val="20"/>
        </w:rPr>
      </w:pPr>
      <w:r w:rsidRPr="00C30681">
        <w:rPr>
          <w:rFonts w:ascii="Arial" w:hAnsi="Arial" w:cs="Arial"/>
          <w:sz w:val="20"/>
          <w:szCs w:val="20"/>
        </w:rPr>
        <w:t xml:space="preserve">En la resolución se hará constar de manera expresa la relación de solicitantes a los que se concede la subvención, con indicación del importe concedido, así como las solicitudes desestimadas y los motivos de la desestimación. </w:t>
      </w:r>
    </w:p>
    <w:p w:rsidR="00091ECB" w:rsidRPr="00C30681" w:rsidRDefault="00091ECB" w:rsidP="00091ECB">
      <w:pPr>
        <w:jc w:val="both"/>
        <w:rPr>
          <w:rFonts w:ascii="Arial" w:hAnsi="Arial" w:cs="Arial"/>
          <w:sz w:val="20"/>
          <w:szCs w:val="20"/>
        </w:rPr>
      </w:pPr>
    </w:p>
    <w:p w:rsidR="00091ECB" w:rsidRPr="007419FF" w:rsidRDefault="00091ECB" w:rsidP="00091ECB">
      <w:pPr>
        <w:jc w:val="both"/>
        <w:rPr>
          <w:rFonts w:ascii="Arial" w:hAnsi="Arial" w:cs="Arial"/>
          <w:sz w:val="20"/>
          <w:szCs w:val="20"/>
        </w:rPr>
      </w:pPr>
      <w:r w:rsidRPr="007419FF">
        <w:rPr>
          <w:rFonts w:ascii="Arial" w:hAnsi="Arial" w:cs="Arial"/>
          <w:sz w:val="20"/>
          <w:szCs w:val="20"/>
        </w:rPr>
        <w:t>La notificación de la resolución de la presente convocatoria se efectuará en un plazo máximo de 6 meses, que se computará desde el día siguiente al de publicación de la misma en el BOP</w:t>
      </w:r>
      <w:r>
        <w:rPr>
          <w:rFonts w:ascii="Arial" w:hAnsi="Arial" w:cs="Arial"/>
          <w:sz w:val="20"/>
          <w:szCs w:val="20"/>
        </w:rPr>
        <w:t xml:space="preserve"> de Valladolid</w:t>
      </w:r>
      <w:r w:rsidRPr="007419FF">
        <w:rPr>
          <w:rFonts w:ascii="Arial" w:hAnsi="Arial" w:cs="Arial"/>
          <w:sz w:val="20"/>
          <w:szCs w:val="20"/>
        </w:rPr>
        <w:t>. El vencimiento de este plazo máximo sin haberse notificado la resolución, legitima a los interesados para entender desestimada por silencio administrativo la solicitud de concesión de la subvención.</w:t>
      </w:r>
    </w:p>
    <w:p w:rsidR="00091ECB" w:rsidRPr="007419FF" w:rsidRDefault="00091ECB" w:rsidP="00091ECB">
      <w:pPr>
        <w:jc w:val="both"/>
        <w:rPr>
          <w:rFonts w:ascii="Arial" w:hAnsi="Arial" w:cs="Arial"/>
          <w:sz w:val="20"/>
          <w:szCs w:val="20"/>
        </w:rPr>
      </w:pPr>
    </w:p>
    <w:p w:rsidR="00091ECB" w:rsidRPr="007419FF" w:rsidRDefault="00091ECB" w:rsidP="00091ECB">
      <w:pPr>
        <w:jc w:val="both"/>
        <w:rPr>
          <w:rFonts w:ascii="Arial" w:hAnsi="Arial" w:cs="Arial"/>
          <w:sz w:val="20"/>
          <w:szCs w:val="20"/>
        </w:rPr>
      </w:pPr>
      <w:r w:rsidRPr="007419FF">
        <w:rPr>
          <w:rFonts w:ascii="Arial" w:hAnsi="Arial" w:cs="Arial"/>
          <w:sz w:val="20"/>
          <w:szCs w:val="20"/>
        </w:rPr>
        <w:t xml:space="preserve">La resolución del procedimiento se notificará a los interesados de conformidad con lo previsto en los art. </w:t>
      </w:r>
      <w:r>
        <w:rPr>
          <w:rFonts w:ascii="Arial" w:hAnsi="Arial" w:cs="Arial"/>
          <w:sz w:val="20"/>
          <w:szCs w:val="20"/>
        </w:rPr>
        <w:t xml:space="preserve">40 y siguientes </w:t>
      </w:r>
      <w:r w:rsidRPr="007419FF">
        <w:rPr>
          <w:rFonts w:ascii="Arial" w:hAnsi="Arial" w:cs="Arial"/>
          <w:sz w:val="20"/>
          <w:szCs w:val="20"/>
        </w:rPr>
        <w:t>de la LPAC.</w:t>
      </w:r>
    </w:p>
    <w:p w:rsidR="00091ECB" w:rsidRPr="007419FF" w:rsidRDefault="00091ECB" w:rsidP="00091ECB">
      <w:pPr>
        <w:jc w:val="both"/>
        <w:rPr>
          <w:rFonts w:ascii="Arial" w:hAnsi="Arial" w:cs="Arial"/>
          <w:i/>
          <w:sz w:val="20"/>
          <w:szCs w:val="20"/>
        </w:rPr>
      </w:pPr>
    </w:p>
    <w:p w:rsidR="00091ECB" w:rsidRPr="00756015" w:rsidRDefault="00091ECB" w:rsidP="00091ECB">
      <w:pPr>
        <w:jc w:val="both"/>
        <w:rPr>
          <w:rFonts w:ascii="Arial" w:hAnsi="Arial" w:cs="Arial"/>
          <w:b/>
          <w:i/>
          <w:sz w:val="20"/>
          <w:szCs w:val="20"/>
        </w:rPr>
      </w:pPr>
      <w:r w:rsidRPr="00756015">
        <w:rPr>
          <w:rFonts w:ascii="Arial" w:hAnsi="Arial" w:cs="Arial"/>
          <w:b/>
          <w:i/>
          <w:sz w:val="20"/>
          <w:szCs w:val="20"/>
        </w:rPr>
        <w:t>Décimo</w:t>
      </w:r>
      <w:r>
        <w:rPr>
          <w:rFonts w:ascii="Arial" w:hAnsi="Arial" w:cs="Arial"/>
          <w:b/>
          <w:i/>
          <w:sz w:val="20"/>
          <w:szCs w:val="20"/>
        </w:rPr>
        <w:t xml:space="preserve"> </w:t>
      </w:r>
      <w:r w:rsidRPr="00756015">
        <w:rPr>
          <w:rFonts w:ascii="Arial" w:hAnsi="Arial" w:cs="Arial"/>
          <w:b/>
          <w:i/>
          <w:sz w:val="20"/>
          <w:szCs w:val="20"/>
        </w:rPr>
        <w:t>sexta.- Recursos</w:t>
      </w:r>
    </w:p>
    <w:p w:rsidR="00091ECB" w:rsidRPr="007419FF" w:rsidRDefault="00091ECB" w:rsidP="00091ECB">
      <w:pPr>
        <w:jc w:val="both"/>
        <w:rPr>
          <w:rFonts w:ascii="Arial" w:hAnsi="Arial" w:cs="Arial"/>
          <w:i/>
          <w:sz w:val="20"/>
          <w:szCs w:val="20"/>
        </w:rPr>
      </w:pPr>
    </w:p>
    <w:p w:rsidR="00091ECB" w:rsidRPr="00756015" w:rsidRDefault="00091ECB" w:rsidP="00091ECB">
      <w:pPr>
        <w:jc w:val="both"/>
        <w:rPr>
          <w:rFonts w:ascii="Arial" w:hAnsi="Arial" w:cs="Arial"/>
          <w:sz w:val="20"/>
          <w:szCs w:val="20"/>
        </w:rPr>
      </w:pPr>
      <w:r w:rsidRPr="00756015">
        <w:rPr>
          <w:rFonts w:ascii="Arial" w:hAnsi="Arial" w:cs="Arial"/>
          <w:sz w:val="20"/>
          <w:szCs w:val="20"/>
        </w:rPr>
        <w:t>El acuerdo de aprobación de la presente convocatoria es un acto de trámite cualificado, contra el que procederán los recursos pertinentes.</w:t>
      </w:r>
    </w:p>
    <w:p w:rsidR="00091ECB" w:rsidRPr="00756015" w:rsidRDefault="00091ECB" w:rsidP="00091ECB">
      <w:pPr>
        <w:jc w:val="both"/>
        <w:rPr>
          <w:rFonts w:ascii="Arial" w:hAnsi="Arial" w:cs="Arial"/>
          <w:sz w:val="20"/>
          <w:szCs w:val="20"/>
        </w:rPr>
      </w:pPr>
    </w:p>
    <w:p w:rsidR="00091ECB" w:rsidRPr="00756015" w:rsidRDefault="00091ECB" w:rsidP="00091ECB">
      <w:pPr>
        <w:jc w:val="both"/>
        <w:rPr>
          <w:rFonts w:ascii="Arial" w:hAnsi="Arial" w:cs="Arial"/>
          <w:sz w:val="20"/>
          <w:szCs w:val="20"/>
        </w:rPr>
      </w:pPr>
      <w:r w:rsidRPr="00756015">
        <w:rPr>
          <w:rFonts w:ascii="Arial" w:hAnsi="Arial" w:cs="Arial"/>
          <w:sz w:val="20"/>
          <w:szCs w:val="20"/>
        </w:rPr>
        <w:t xml:space="preserve">Contra el acuerdo de concesión, que es definitivo en vía administrativa, cabe, alternativamente, recurso potestativo de reposición en el plazo de un mes ante </w:t>
      </w:r>
      <w:r>
        <w:rPr>
          <w:rFonts w:ascii="Arial" w:hAnsi="Arial" w:cs="Arial"/>
          <w:sz w:val="20"/>
          <w:szCs w:val="20"/>
        </w:rPr>
        <w:t xml:space="preserve">el Pleno de la </w:t>
      </w:r>
      <w:r w:rsidRPr="00756015">
        <w:rPr>
          <w:rFonts w:ascii="Arial" w:hAnsi="Arial" w:cs="Arial"/>
          <w:sz w:val="20"/>
          <w:szCs w:val="20"/>
        </w:rPr>
        <w:t>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091ECB" w:rsidRPr="007419FF" w:rsidRDefault="00091ECB" w:rsidP="00091ECB">
      <w:pPr>
        <w:jc w:val="both"/>
        <w:rPr>
          <w:rFonts w:ascii="Arial" w:hAnsi="Arial" w:cs="Arial"/>
          <w:i/>
          <w:sz w:val="20"/>
          <w:szCs w:val="20"/>
        </w:rPr>
      </w:pPr>
    </w:p>
    <w:p w:rsidR="00091ECB" w:rsidRPr="00756015" w:rsidRDefault="00091ECB" w:rsidP="00091ECB">
      <w:pPr>
        <w:jc w:val="both"/>
        <w:rPr>
          <w:rFonts w:ascii="Arial" w:hAnsi="Arial" w:cs="Arial"/>
          <w:b/>
          <w:i/>
          <w:sz w:val="20"/>
          <w:szCs w:val="20"/>
        </w:rPr>
      </w:pPr>
      <w:r w:rsidRPr="00756015">
        <w:rPr>
          <w:rFonts w:ascii="Arial" w:hAnsi="Arial" w:cs="Arial"/>
          <w:b/>
          <w:i/>
          <w:sz w:val="20"/>
          <w:szCs w:val="20"/>
        </w:rPr>
        <w:t>Dé</w:t>
      </w:r>
      <w:r>
        <w:rPr>
          <w:rFonts w:ascii="Arial" w:hAnsi="Arial" w:cs="Arial"/>
          <w:b/>
          <w:i/>
          <w:sz w:val="20"/>
          <w:szCs w:val="20"/>
        </w:rPr>
        <w:t>cimo séptima.- Revisión de actos</w:t>
      </w:r>
    </w:p>
    <w:p w:rsidR="00091ECB" w:rsidRPr="007419FF" w:rsidRDefault="00091ECB" w:rsidP="00091ECB">
      <w:pPr>
        <w:jc w:val="both"/>
        <w:rPr>
          <w:rFonts w:ascii="Arial" w:hAnsi="Arial" w:cs="Arial"/>
          <w:sz w:val="20"/>
          <w:szCs w:val="20"/>
        </w:rPr>
      </w:pPr>
    </w:p>
    <w:p w:rsidR="00091ECB" w:rsidRPr="007419FF" w:rsidRDefault="00091ECB" w:rsidP="00091ECB">
      <w:pPr>
        <w:jc w:val="both"/>
        <w:rPr>
          <w:rFonts w:ascii="Arial" w:hAnsi="Arial" w:cs="Arial"/>
          <w:sz w:val="20"/>
          <w:szCs w:val="20"/>
        </w:rPr>
      </w:pPr>
      <w:r w:rsidRPr="007419FF">
        <w:rPr>
          <w:rFonts w:ascii="Arial" w:hAnsi="Arial" w:cs="Arial"/>
          <w:sz w:val="20"/>
          <w:szCs w:val="20"/>
        </w:rPr>
        <w:t>En materia de revisión de actos se estará a lo dispuesto en el art. 36 de la LGS.</w:t>
      </w:r>
    </w:p>
    <w:p w:rsidR="00091ECB" w:rsidRPr="007419FF" w:rsidRDefault="00091ECB" w:rsidP="00091ECB">
      <w:pPr>
        <w:jc w:val="both"/>
        <w:rPr>
          <w:rFonts w:ascii="Arial" w:hAnsi="Arial" w:cs="Arial"/>
          <w:sz w:val="20"/>
          <w:szCs w:val="20"/>
        </w:rPr>
      </w:pPr>
    </w:p>
    <w:p w:rsidR="00091ECB" w:rsidRPr="00756015" w:rsidRDefault="00091ECB" w:rsidP="00091ECB">
      <w:pPr>
        <w:jc w:val="both"/>
        <w:rPr>
          <w:rFonts w:ascii="Arial" w:hAnsi="Arial" w:cs="Arial"/>
          <w:b/>
          <w:i/>
          <w:sz w:val="20"/>
          <w:szCs w:val="20"/>
        </w:rPr>
      </w:pPr>
      <w:r w:rsidRPr="00756015">
        <w:rPr>
          <w:rFonts w:ascii="Arial" w:hAnsi="Arial" w:cs="Arial"/>
          <w:b/>
          <w:i/>
          <w:sz w:val="20"/>
          <w:szCs w:val="20"/>
        </w:rPr>
        <w:t>Décimo</w:t>
      </w:r>
      <w:r>
        <w:rPr>
          <w:rFonts w:ascii="Arial" w:hAnsi="Arial" w:cs="Arial"/>
          <w:b/>
          <w:i/>
          <w:sz w:val="20"/>
          <w:szCs w:val="20"/>
        </w:rPr>
        <w:t xml:space="preserve"> o</w:t>
      </w:r>
      <w:r w:rsidRPr="00756015">
        <w:rPr>
          <w:rFonts w:ascii="Arial" w:hAnsi="Arial" w:cs="Arial"/>
          <w:b/>
          <w:i/>
          <w:sz w:val="20"/>
          <w:szCs w:val="20"/>
        </w:rPr>
        <w:t>ctava.- Seguimiento</w:t>
      </w:r>
    </w:p>
    <w:p w:rsidR="00091ECB" w:rsidRPr="007419FF" w:rsidRDefault="00091ECB" w:rsidP="00091ECB">
      <w:pPr>
        <w:jc w:val="both"/>
        <w:rPr>
          <w:rFonts w:ascii="Arial" w:hAnsi="Arial" w:cs="Arial"/>
          <w:sz w:val="20"/>
          <w:szCs w:val="20"/>
        </w:rPr>
      </w:pPr>
    </w:p>
    <w:p w:rsidR="00091ECB" w:rsidRPr="007419FF" w:rsidRDefault="00091ECB" w:rsidP="00091ECB">
      <w:pPr>
        <w:jc w:val="both"/>
        <w:rPr>
          <w:rFonts w:ascii="Arial" w:hAnsi="Arial" w:cs="Arial"/>
          <w:sz w:val="20"/>
          <w:szCs w:val="20"/>
        </w:rPr>
      </w:pPr>
      <w:r w:rsidRPr="007419FF">
        <w:rPr>
          <w:rFonts w:ascii="Arial" w:hAnsi="Arial" w:cs="Arial"/>
          <w:sz w:val="20"/>
          <w:szCs w:val="20"/>
        </w:rPr>
        <w:t>La Diputación de Valladolid efectuará seguimiento y prestará el apoyo técnico preciso a las actuaciones subvencionadas a través del personal del Patronato Provincial de Turismo.</w:t>
      </w:r>
    </w:p>
    <w:p w:rsidR="00091ECB" w:rsidRPr="007419FF" w:rsidRDefault="00091ECB" w:rsidP="00091ECB">
      <w:pPr>
        <w:jc w:val="both"/>
        <w:rPr>
          <w:rFonts w:ascii="Arial" w:hAnsi="Arial" w:cs="Arial"/>
          <w:sz w:val="20"/>
          <w:szCs w:val="20"/>
        </w:rPr>
      </w:pPr>
    </w:p>
    <w:p w:rsidR="00091ECB" w:rsidRPr="00756015" w:rsidRDefault="00091ECB" w:rsidP="00091ECB">
      <w:pPr>
        <w:jc w:val="both"/>
        <w:rPr>
          <w:rFonts w:ascii="Arial" w:hAnsi="Arial" w:cs="Arial"/>
          <w:b/>
          <w:i/>
          <w:sz w:val="20"/>
          <w:szCs w:val="20"/>
        </w:rPr>
      </w:pPr>
      <w:r w:rsidRPr="00756015">
        <w:rPr>
          <w:rFonts w:ascii="Arial" w:hAnsi="Arial" w:cs="Arial"/>
          <w:b/>
          <w:i/>
          <w:sz w:val="20"/>
          <w:szCs w:val="20"/>
        </w:rPr>
        <w:t>Décimo</w:t>
      </w:r>
      <w:r>
        <w:rPr>
          <w:rFonts w:ascii="Arial" w:hAnsi="Arial" w:cs="Arial"/>
          <w:b/>
          <w:i/>
          <w:sz w:val="20"/>
          <w:szCs w:val="20"/>
        </w:rPr>
        <w:t xml:space="preserve"> </w:t>
      </w:r>
      <w:r w:rsidRPr="00756015">
        <w:rPr>
          <w:rFonts w:ascii="Arial" w:hAnsi="Arial" w:cs="Arial"/>
          <w:b/>
          <w:i/>
          <w:sz w:val="20"/>
          <w:szCs w:val="20"/>
        </w:rPr>
        <w:t>novena.- Obligaciones de los beneficiarios</w:t>
      </w:r>
    </w:p>
    <w:p w:rsidR="00091ECB" w:rsidRPr="007419FF" w:rsidRDefault="00091ECB" w:rsidP="00091ECB">
      <w:pPr>
        <w:jc w:val="both"/>
        <w:rPr>
          <w:rFonts w:ascii="Arial" w:hAnsi="Arial" w:cs="Arial"/>
          <w:sz w:val="20"/>
          <w:szCs w:val="20"/>
        </w:rPr>
      </w:pPr>
    </w:p>
    <w:p w:rsidR="00091ECB" w:rsidRPr="00AF3BE6" w:rsidRDefault="00091ECB" w:rsidP="00091ECB">
      <w:pPr>
        <w:pStyle w:val="Textoindependiente2"/>
        <w:jc w:val="both"/>
        <w:rPr>
          <w:rFonts w:ascii="Arial" w:hAnsi="Arial" w:cs="Arial"/>
          <w:sz w:val="20"/>
        </w:rPr>
      </w:pPr>
      <w:r w:rsidRPr="00AF3BE6">
        <w:rPr>
          <w:rFonts w:ascii="Arial" w:hAnsi="Arial" w:cs="Arial"/>
          <w:sz w:val="20"/>
        </w:rPr>
        <w:t>Los beneficiarios de las subvenciones tendrán las obligaciones previstas en la LGS. A título meramente enunciativo se señalan las siguientes:</w:t>
      </w:r>
    </w:p>
    <w:p w:rsidR="00091ECB" w:rsidRPr="00AF3BE6" w:rsidRDefault="00091ECB" w:rsidP="00091ECB">
      <w:pPr>
        <w:pStyle w:val="Textoindependiente2"/>
        <w:jc w:val="both"/>
        <w:rPr>
          <w:rFonts w:ascii="Arial" w:hAnsi="Arial" w:cs="Arial"/>
          <w:color w:val="FF0000"/>
          <w:sz w:val="20"/>
        </w:rPr>
      </w:pPr>
    </w:p>
    <w:p w:rsidR="00091ECB" w:rsidRDefault="00091ECB" w:rsidP="00091ECB">
      <w:pPr>
        <w:pStyle w:val="Textoindependiente2"/>
        <w:numPr>
          <w:ilvl w:val="0"/>
          <w:numId w:val="1"/>
        </w:numPr>
        <w:jc w:val="both"/>
        <w:rPr>
          <w:rFonts w:ascii="Arial" w:hAnsi="Arial" w:cs="Arial"/>
          <w:sz w:val="20"/>
        </w:rPr>
      </w:pPr>
      <w:r w:rsidRPr="00AF3BE6">
        <w:rPr>
          <w:rFonts w:ascii="Arial" w:hAnsi="Arial" w:cs="Arial"/>
          <w:sz w:val="20"/>
        </w:rPr>
        <w:t>Realizar la actividad que fundamenta la concesión de la subvención.</w:t>
      </w:r>
    </w:p>
    <w:p w:rsidR="00091ECB" w:rsidRPr="00AF3BE6" w:rsidRDefault="00091ECB" w:rsidP="00091ECB">
      <w:pPr>
        <w:pStyle w:val="Textoindependiente2"/>
        <w:ind w:left="360"/>
        <w:jc w:val="both"/>
        <w:rPr>
          <w:rFonts w:ascii="Arial" w:hAnsi="Arial" w:cs="Arial"/>
          <w:sz w:val="20"/>
        </w:rPr>
      </w:pPr>
    </w:p>
    <w:p w:rsidR="00091ECB" w:rsidRDefault="00091ECB" w:rsidP="00091ECB">
      <w:pPr>
        <w:pStyle w:val="Textoindependiente2"/>
        <w:numPr>
          <w:ilvl w:val="0"/>
          <w:numId w:val="2"/>
        </w:numPr>
        <w:jc w:val="both"/>
        <w:rPr>
          <w:rFonts w:ascii="Arial" w:hAnsi="Arial" w:cs="Arial"/>
          <w:sz w:val="20"/>
        </w:rPr>
      </w:pPr>
      <w:r w:rsidRPr="00AF3BE6">
        <w:rPr>
          <w:rFonts w:ascii="Arial" w:hAnsi="Arial" w:cs="Arial"/>
          <w:sz w:val="20"/>
        </w:rPr>
        <w:t>Someterse a las actuaciones de comprobación y control financiero que efectúe la Diputación de Valladolid.</w:t>
      </w:r>
    </w:p>
    <w:p w:rsidR="00091ECB" w:rsidRDefault="00091ECB" w:rsidP="00091ECB">
      <w:pPr>
        <w:pStyle w:val="Textoindependiente2"/>
        <w:ind w:left="360"/>
        <w:jc w:val="both"/>
        <w:rPr>
          <w:rFonts w:ascii="Arial" w:hAnsi="Arial" w:cs="Arial"/>
          <w:sz w:val="20"/>
        </w:rPr>
      </w:pPr>
    </w:p>
    <w:p w:rsidR="00091ECB" w:rsidRDefault="00091ECB" w:rsidP="00091ECB">
      <w:pPr>
        <w:pStyle w:val="Textoindependiente2"/>
        <w:numPr>
          <w:ilvl w:val="0"/>
          <w:numId w:val="3"/>
        </w:numPr>
        <w:jc w:val="both"/>
        <w:rPr>
          <w:rFonts w:ascii="Arial" w:hAnsi="Arial" w:cs="Arial"/>
          <w:sz w:val="20"/>
        </w:rPr>
      </w:pPr>
      <w:r w:rsidRPr="00AF3BE6">
        <w:rPr>
          <w:rFonts w:ascii="Arial" w:hAnsi="Arial" w:cs="Arial"/>
          <w:sz w:val="20"/>
        </w:rPr>
        <w:t>Comunicar a la Diputación de Valladolid la obtención de otras subvenciones o ayudas que financien las actividades subvencionadas.</w:t>
      </w:r>
    </w:p>
    <w:p w:rsidR="00091ECB" w:rsidRDefault="00091ECB" w:rsidP="00091ECB">
      <w:pPr>
        <w:pStyle w:val="Textoindependiente2"/>
        <w:ind w:left="360"/>
        <w:jc w:val="both"/>
        <w:rPr>
          <w:rFonts w:ascii="Arial" w:hAnsi="Arial" w:cs="Arial"/>
          <w:sz w:val="20"/>
        </w:rPr>
      </w:pPr>
    </w:p>
    <w:p w:rsidR="00091ECB" w:rsidRDefault="00091ECB" w:rsidP="00091ECB">
      <w:pPr>
        <w:pStyle w:val="Textoindependiente2"/>
        <w:numPr>
          <w:ilvl w:val="0"/>
          <w:numId w:val="3"/>
        </w:numPr>
        <w:jc w:val="both"/>
        <w:rPr>
          <w:rFonts w:ascii="Arial" w:hAnsi="Arial" w:cs="Arial"/>
          <w:sz w:val="20"/>
        </w:rPr>
      </w:pPr>
      <w:r w:rsidRPr="00E14797">
        <w:rPr>
          <w:rFonts w:ascii="Arial" w:hAnsi="Arial" w:cs="Arial"/>
          <w:sz w:val="20"/>
        </w:rPr>
        <w:t xml:space="preserve">En el caso de la LÍNEA 1, las entidades beneficiarias deberán hacer constar en toda la publicidad que se derive de la subvención concedida, el patrocinio de la Diputación de Valladolid así como su logotipo y eslogan turístico que podrán descargarse a través de la web institucional: </w:t>
      </w:r>
      <w:hyperlink r:id="rId6" w:history="1">
        <w:r w:rsidRPr="00E14797">
          <w:rPr>
            <w:rFonts w:ascii="Arial" w:hAnsi="Arial" w:cs="Arial"/>
            <w:sz w:val="20"/>
          </w:rPr>
          <w:t>www.diputaciondevalladolid.es</w:t>
        </w:r>
      </w:hyperlink>
      <w:r w:rsidRPr="00E14797">
        <w:rPr>
          <w:rFonts w:ascii="Arial" w:hAnsi="Arial" w:cs="Arial"/>
          <w:sz w:val="20"/>
        </w:rPr>
        <w:t>, en Prensa y Comunicación,  dentro del apartado “Identidad Corporativa”.</w:t>
      </w:r>
    </w:p>
    <w:p w:rsidR="00091ECB" w:rsidRDefault="00091ECB" w:rsidP="00091ECB">
      <w:pPr>
        <w:pStyle w:val="Prrafodelista"/>
        <w:rPr>
          <w:rFonts w:ascii="Arial" w:hAnsi="Arial" w:cs="Arial"/>
          <w:sz w:val="20"/>
        </w:rPr>
      </w:pPr>
    </w:p>
    <w:p w:rsidR="00091ECB" w:rsidRPr="00E14797" w:rsidRDefault="00091ECB" w:rsidP="00091ECB">
      <w:pPr>
        <w:pStyle w:val="Textoindependiente2"/>
        <w:numPr>
          <w:ilvl w:val="0"/>
          <w:numId w:val="3"/>
        </w:numPr>
        <w:jc w:val="both"/>
        <w:rPr>
          <w:rFonts w:ascii="Arial" w:hAnsi="Arial" w:cs="Arial"/>
          <w:sz w:val="20"/>
        </w:rPr>
      </w:pPr>
      <w:r>
        <w:rPr>
          <w:rFonts w:ascii="Arial" w:hAnsi="Arial" w:cs="Arial"/>
          <w:sz w:val="20"/>
        </w:rPr>
        <w:t xml:space="preserve">En el caso de la LÍNEA 2, el </w:t>
      </w:r>
      <w:r w:rsidRPr="00E14797">
        <w:rPr>
          <w:rFonts w:ascii="Arial" w:hAnsi="Arial" w:cs="Arial"/>
          <w:sz w:val="20"/>
        </w:rPr>
        <w:t xml:space="preserve">material promocional turístico subvencionado deberá contener en lugar visible el escudo de la Diputación de Valladolid y el eslogan turístico “Provincia de Valladolid, mucho que ver contigo” que podrán descargarse a través de la Web institucional: </w:t>
      </w:r>
      <w:hyperlink r:id="rId7" w:history="1">
        <w:r w:rsidRPr="00E14797">
          <w:rPr>
            <w:rStyle w:val="Hipervnculo"/>
            <w:rFonts w:ascii="Arial" w:hAnsi="Arial" w:cs="Arial"/>
            <w:sz w:val="20"/>
          </w:rPr>
          <w:t>www.diputaciondevalladolid.es</w:t>
        </w:r>
      </w:hyperlink>
      <w:r w:rsidRPr="00E14797">
        <w:rPr>
          <w:rFonts w:ascii="Arial" w:hAnsi="Arial" w:cs="Arial"/>
          <w:sz w:val="20"/>
        </w:rPr>
        <w:t>, dentro del apartado “Identidad Corporativa” (</w:t>
      </w:r>
      <w:hyperlink r:id="rId8" w:history="1">
        <w:r w:rsidRPr="00E14797">
          <w:rPr>
            <w:rStyle w:val="Hipervnculo"/>
            <w:rFonts w:ascii="Arial" w:hAnsi="Arial" w:cs="Arial"/>
            <w:sz w:val="20"/>
          </w:rPr>
          <w:t>http://www.diputaciondevalladolid.es/diputacion/modulo/dipva-identidad-corporativa/logotipo/</w:t>
        </w:r>
      </w:hyperlink>
      <w:r w:rsidRPr="00E14797">
        <w:rPr>
          <w:rFonts w:ascii="Arial" w:hAnsi="Arial" w:cs="Arial"/>
          <w:sz w:val="20"/>
        </w:rPr>
        <w:t xml:space="preserve">). </w:t>
      </w:r>
    </w:p>
    <w:p w:rsidR="00091ECB" w:rsidRDefault="00091ECB" w:rsidP="00091ECB">
      <w:pPr>
        <w:jc w:val="both"/>
        <w:rPr>
          <w:rFonts w:ascii="Arial" w:hAnsi="Arial" w:cs="Arial"/>
          <w:bCs/>
          <w:sz w:val="20"/>
          <w:szCs w:val="20"/>
        </w:rPr>
      </w:pPr>
    </w:p>
    <w:p w:rsidR="00091ECB" w:rsidRPr="00E14797" w:rsidRDefault="00091ECB" w:rsidP="00091ECB">
      <w:pPr>
        <w:ind w:left="360"/>
        <w:jc w:val="both"/>
        <w:rPr>
          <w:rFonts w:ascii="Arial" w:hAnsi="Arial" w:cs="Arial"/>
          <w:sz w:val="20"/>
          <w:szCs w:val="20"/>
        </w:rPr>
      </w:pPr>
      <w:r w:rsidRPr="00E14797">
        <w:rPr>
          <w:rFonts w:ascii="Arial" w:hAnsi="Arial" w:cs="Arial"/>
          <w:bCs/>
          <w:sz w:val="20"/>
          <w:szCs w:val="20"/>
        </w:rPr>
        <w:t xml:space="preserve">Los </w:t>
      </w:r>
      <w:r>
        <w:rPr>
          <w:rFonts w:ascii="Arial" w:hAnsi="Arial" w:cs="Arial"/>
          <w:bCs/>
          <w:sz w:val="20"/>
          <w:szCs w:val="20"/>
        </w:rPr>
        <w:t>a</w:t>
      </w:r>
      <w:r w:rsidRPr="00E14797">
        <w:rPr>
          <w:rFonts w:ascii="Arial" w:hAnsi="Arial" w:cs="Arial"/>
          <w:bCs/>
          <w:sz w:val="20"/>
          <w:szCs w:val="20"/>
        </w:rPr>
        <w:t xml:space="preserve">yuntamientos y las </w:t>
      </w:r>
      <w:r>
        <w:rPr>
          <w:rFonts w:ascii="Arial" w:hAnsi="Arial" w:cs="Arial"/>
          <w:bCs/>
          <w:sz w:val="20"/>
          <w:szCs w:val="20"/>
        </w:rPr>
        <w:t>e</w:t>
      </w:r>
      <w:r w:rsidRPr="00E14797">
        <w:rPr>
          <w:rFonts w:ascii="Arial" w:hAnsi="Arial" w:cs="Arial"/>
          <w:bCs/>
          <w:sz w:val="20"/>
          <w:szCs w:val="20"/>
        </w:rPr>
        <w:t xml:space="preserve">ntidades </w:t>
      </w:r>
      <w:r>
        <w:rPr>
          <w:rFonts w:ascii="Arial" w:hAnsi="Arial" w:cs="Arial"/>
          <w:bCs/>
          <w:sz w:val="20"/>
          <w:szCs w:val="20"/>
        </w:rPr>
        <w:t>l</w:t>
      </w:r>
      <w:r w:rsidRPr="00E14797">
        <w:rPr>
          <w:rFonts w:ascii="Arial" w:hAnsi="Arial" w:cs="Arial"/>
          <w:bCs/>
          <w:sz w:val="20"/>
          <w:szCs w:val="20"/>
        </w:rPr>
        <w:t xml:space="preserve">ocales </w:t>
      </w:r>
      <w:r>
        <w:rPr>
          <w:rFonts w:ascii="Arial" w:hAnsi="Arial" w:cs="Arial"/>
          <w:bCs/>
          <w:sz w:val="20"/>
          <w:szCs w:val="20"/>
        </w:rPr>
        <w:t>m</w:t>
      </w:r>
      <w:r w:rsidRPr="00E14797">
        <w:rPr>
          <w:rFonts w:ascii="Arial" w:hAnsi="Arial" w:cs="Arial"/>
          <w:bCs/>
          <w:sz w:val="20"/>
          <w:szCs w:val="20"/>
        </w:rPr>
        <w:t xml:space="preserve">enores beneficiarias podrán facilitar a la Diputación, en soporte informático, el material promocional realizado a fin de que la Diputación los pueda incluir en su web turística </w:t>
      </w:r>
      <w:hyperlink r:id="rId9" w:history="1">
        <w:r w:rsidRPr="00E14797">
          <w:rPr>
            <w:rStyle w:val="Hipervnculo"/>
            <w:rFonts w:ascii="Arial" w:hAnsi="Arial" w:cs="Arial"/>
            <w:bCs/>
            <w:sz w:val="20"/>
            <w:szCs w:val="20"/>
          </w:rPr>
          <w:t>www.provinciadevalladolid.com</w:t>
        </w:r>
      </w:hyperlink>
    </w:p>
    <w:p w:rsidR="00091ECB" w:rsidRPr="007419FF" w:rsidRDefault="00091ECB" w:rsidP="00091ECB">
      <w:pPr>
        <w:jc w:val="both"/>
        <w:rPr>
          <w:rFonts w:ascii="Arial" w:hAnsi="Arial" w:cs="Arial"/>
          <w:i/>
          <w:sz w:val="20"/>
          <w:szCs w:val="20"/>
        </w:rPr>
      </w:pPr>
    </w:p>
    <w:p w:rsidR="00091ECB" w:rsidRPr="007419FF" w:rsidRDefault="00091ECB" w:rsidP="00091ECB">
      <w:pPr>
        <w:spacing w:after="160" w:line="259" w:lineRule="auto"/>
        <w:rPr>
          <w:rFonts w:ascii="Arial" w:hAnsi="Arial" w:cs="Arial"/>
          <w:i/>
          <w:sz w:val="20"/>
          <w:szCs w:val="20"/>
        </w:rPr>
      </w:pPr>
      <w:r>
        <w:rPr>
          <w:rFonts w:ascii="Arial" w:hAnsi="Arial" w:cs="Arial"/>
          <w:b/>
          <w:i/>
          <w:sz w:val="20"/>
          <w:szCs w:val="20"/>
        </w:rPr>
        <w:br w:type="page"/>
      </w:r>
      <w:r w:rsidRPr="00756015">
        <w:rPr>
          <w:rFonts w:ascii="Arial" w:hAnsi="Arial" w:cs="Arial"/>
          <w:b/>
          <w:i/>
          <w:sz w:val="20"/>
          <w:szCs w:val="20"/>
        </w:rPr>
        <w:t>Vigésima.- Control financiero</w:t>
      </w:r>
      <w:r w:rsidRPr="007419FF">
        <w:rPr>
          <w:rFonts w:ascii="Arial" w:hAnsi="Arial" w:cs="Arial"/>
          <w:i/>
          <w:sz w:val="20"/>
          <w:szCs w:val="20"/>
        </w:rPr>
        <w:t>.</w:t>
      </w:r>
    </w:p>
    <w:p w:rsidR="00091ECB" w:rsidRPr="007419FF" w:rsidRDefault="00091ECB" w:rsidP="00091ECB">
      <w:pPr>
        <w:jc w:val="both"/>
        <w:rPr>
          <w:rFonts w:ascii="Arial" w:hAnsi="Arial" w:cs="Arial"/>
          <w:sz w:val="20"/>
          <w:szCs w:val="20"/>
        </w:rPr>
      </w:pPr>
      <w:bookmarkStart w:id="0" w:name="_GoBack"/>
      <w:bookmarkEnd w:id="0"/>
      <w:r w:rsidRPr="007419FF">
        <w:rPr>
          <w:rFonts w:ascii="Arial" w:hAnsi="Arial" w:cs="Arial"/>
          <w:sz w:val="20"/>
          <w:szCs w:val="20"/>
        </w:rPr>
        <w:t>En cuanto al control financiero, su objeto, extensión y procedimiento para llevarlo a efecto, se estará a lo dispuesto en los art. 44 y siguientes de la LGS.</w:t>
      </w:r>
    </w:p>
    <w:p w:rsidR="00091ECB" w:rsidRPr="007419FF" w:rsidRDefault="00091ECB" w:rsidP="00091ECB">
      <w:pPr>
        <w:jc w:val="both"/>
        <w:rPr>
          <w:rFonts w:ascii="Arial" w:hAnsi="Arial" w:cs="Arial"/>
          <w:i/>
          <w:sz w:val="20"/>
          <w:szCs w:val="20"/>
        </w:rPr>
      </w:pPr>
    </w:p>
    <w:p w:rsidR="00091ECB" w:rsidRPr="00F7369A" w:rsidRDefault="00091ECB" w:rsidP="00091ECB">
      <w:pPr>
        <w:jc w:val="both"/>
        <w:rPr>
          <w:rFonts w:ascii="Arial" w:hAnsi="Arial" w:cs="Arial"/>
          <w:b/>
          <w:i/>
          <w:sz w:val="20"/>
          <w:szCs w:val="20"/>
        </w:rPr>
      </w:pPr>
      <w:r w:rsidRPr="00F7369A">
        <w:rPr>
          <w:rFonts w:ascii="Arial" w:hAnsi="Arial" w:cs="Arial"/>
          <w:b/>
          <w:i/>
          <w:sz w:val="20"/>
          <w:szCs w:val="20"/>
        </w:rPr>
        <w:t>Vigésimo</w:t>
      </w:r>
      <w:r>
        <w:rPr>
          <w:rFonts w:ascii="Arial" w:hAnsi="Arial" w:cs="Arial"/>
          <w:b/>
          <w:i/>
          <w:sz w:val="20"/>
          <w:szCs w:val="20"/>
        </w:rPr>
        <w:t xml:space="preserve"> </w:t>
      </w:r>
      <w:r w:rsidRPr="00F7369A">
        <w:rPr>
          <w:rFonts w:ascii="Arial" w:hAnsi="Arial" w:cs="Arial"/>
          <w:b/>
          <w:i/>
          <w:sz w:val="20"/>
          <w:szCs w:val="20"/>
        </w:rPr>
        <w:t>primera.- Pago y justificación</w:t>
      </w:r>
    </w:p>
    <w:p w:rsidR="00091ECB" w:rsidRPr="007419FF" w:rsidRDefault="00091ECB" w:rsidP="00091ECB">
      <w:pPr>
        <w:jc w:val="both"/>
        <w:rPr>
          <w:rFonts w:ascii="Arial" w:hAnsi="Arial" w:cs="Arial"/>
          <w:sz w:val="20"/>
          <w:szCs w:val="20"/>
        </w:rPr>
      </w:pPr>
      <w:r w:rsidRPr="007419FF">
        <w:rPr>
          <w:rFonts w:ascii="Arial" w:hAnsi="Arial" w:cs="Arial"/>
          <w:sz w:val="20"/>
          <w:szCs w:val="20"/>
        </w:rPr>
        <w:tab/>
      </w:r>
    </w:p>
    <w:p w:rsidR="00091ECB" w:rsidRPr="00E14797" w:rsidRDefault="00091ECB" w:rsidP="00091ECB">
      <w:pPr>
        <w:jc w:val="both"/>
        <w:rPr>
          <w:rFonts w:ascii="Arial" w:hAnsi="Arial" w:cs="Arial"/>
          <w:sz w:val="20"/>
          <w:szCs w:val="20"/>
        </w:rPr>
      </w:pPr>
      <w:r w:rsidRPr="00E14797">
        <w:rPr>
          <w:rFonts w:ascii="Arial" w:hAnsi="Arial" w:cs="Arial"/>
          <w:sz w:val="20"/>
          <w:szCs w:val="20"/>
        </w:rPr>
        <w:t>1. Las entidades beneficiarias de la subvención recibirán el importe íntegro de la misma anticipadamente, con el carácter de “a justificar”.  Para la obtención de este pago anticipado no se exige la constitución de ningún tipo de garantía.</w:t>
      </w:r>
    </w:p>
    <w:p w:rsidR="00091ECB" w:rsidRPr="00E14797" w:rsidRDefault="00091ECB" w:rsidP="00091ECB">
      <w:pPr>
        <w:jc w:val="both"/>
        <w:rPr>
          <w:rFonts w:ascii="Arial" w:hAnsi="Arial" w:cs="Arial"/>
          <w:sz w:val="20"/>
          <w:szCs w:val="20"/>
        </w:rPr>
      </w:pPr>
    </w:p>
    <w:p w:rsidR="00091ECB" w:rsidRPr="00E14797" w:rsidRDefault="00091ECB" w:rsidP="00091ECB">
      <w:pPr>
        <w:jc w:val="both"/>
        <w:rPr>
          <w:rFonts w:ascii="Arial" w:hAnsi="Arial" w:cs="Arial"/>
          <w:sz w:val="20"/>
          <w:szCs w:val="20"/>
        </w:rPr>
      </w:pPr>
      <w:r w:rsidRPr="00E14797">
        <w:rPr>
          <w:rFonts w:ascii="Arial" w:hAnsi="Arial" w:cs="Arial"/>
          <w:sz w:val="20"/>
          <w:szCs w:val="20"/>
        </w:rPr>
        <w:t>Si la entidad solicitante desea modificar la cuenta bancaria donde debe efectuarse el ingreso, deberá presentarse ficha de datos bancarios conformada por la entidad financiera correspondiente, que está disponible en la dirección electrónica: http://www.diputaciondevalladolid.es/diputacion/modulo/dipva-tesoreria/pagos/</w:t>
      </w:r>
    </w:p>
    <w:p w:rsidR="00091ECB" w:rsidRPr="00E14797" w:rsidRDefault="00091ECB" w:rsidP="00091ECB">
      <w:pPr>
        <w:jc w:val="both"/>
        <w:rPr>
          <w:rFonts w:ascii="Arial" w:hAnsi="Arial" w:cs="Arial"/>
          <w:sz w:val="20"/>
          <w:szCs w:val="20"/>
        </w:rPr>
      </w:pPr>
    </w:p>
    <w:p w:rsidR="00091ECB" w:rsidRDefault="00091ECB" w:rsidP="00091ECB">
      <w:pPr>
        <w:pStyle w:val="Textoindependiente3"/>
        <w:rPr>
          <w:sz w:val="20"/>
        </w:rPr>
      </w:pPr>
      <w:r w:rsidRPr="00E14797">
        <w:rPr>
          <w:sz w:val="20"/>
        </w:rPr>
        <w:t>2. Las entidades beneficiarias deberán justificar documentalmente el gasto realizado, aportando a tal efecto CUENTA JUSTIFICATIVA, según modelo que se acompaña como Anexo II</w:t>
      </w:r>
      <w:r>
        <w:rPr>
          <w:sz w:val="20"/>
        </w:rPr>
        <w:t>I</w:t>
      </w:r>
      <w:r w:rsidRPr="00E14797">
        <w:rPr>
          <w:sz w:val="20"/>
        </w:rPr>
        <w:t>.</w:t>
      </w:r>
    </w:p>
    <w:p w:rsidR="00091ECB" w:rsidRDefault="00091ECB" w:rsidP="00091ECB">
      <w:pPr>
        <w:pStyle w:val="Textoindependiente3"/>
        <w:rPr>
          <w:sz w:val="20"/>
        </w:rPr>
      </w:pPr>
    </w:p>
    <w:p w:rsidR="00091ECB" w:rsidRPr="007B66B2" w:rsidRDefault="00091ECB" w:rsidP="00091ECB">
      <w:pPr>
        <w:pStyle w:val="Textoindependiente3"/>
        <w:rPr>
          <w:rFonts w:cs="Arial"/>
          <w:bCs/>
          <w:sz w:val="20"/>
        </w:rPr>
      </w:pPr>
      <w:r w:rsidRPr="007B66B2">
        <w:rPr>
          <w:rFonts w:cs="Arial"/>
          <w:bCs/>
          <w:sz w:val="20"/>
        </w:rPr>
        <w:t xml:space="preserve">Junto con dicho Anexo se acompañará, en documento independiente, Memoria justificativa de las actividades subvencionadas. Tratándose de la LINEA 2, se deberá acompañar, además, un ejemplar del material subvencionado o pantallazo impreso si se trata de apps, del vídeo, </w:t>
      </w:r>
      <w:proofErr w:type="spellStart"/>
      <w:r w:rsidRPr="007B66B2">
        <w:rPr>
          <w:rFonts w:cs="Arial"/>
          <w:bCs/>
          <w:sz w:val="20"/>
        </w:rPr>
        <w:t>CD’s</w:t>
      </w:r>
      <w:proofErr w:type="spellEnd"/>
      <w:r w:rsidRPr="007B66B2">
        <w:rPr>
          <w:rFonts w:cs="Arial"/>
          <w:bCs/>
          <w:sz w:val="20"/>
        </w:rPr>
        <w:t xml:space="preserve"> o </w:t>
      </w:r>
      <w:proofErr w:type="spellStart"/>
      <w:r w:rsidRPr="007B66B2">
        <w:rPr>
          <w:rFonts w:cs="Arial"/>
          <w:bCs/>
          <w:sz w:val="20"/>
        </w:rPr>
        <w:t>DVD’s</w:t>
      </w:r>
      <w:proofErr w:type="spellEnd"/>
      <w:r w:rsidRPr="007B66B2">
        <w:rPr>
          <w:rFonts w:cs="Arial"/>
          <w:bCs/>
          <w:sz w:val="20"/>
        </w:rPr>
        <w:t>.</w:t>
      </w:r>
    </w:p>
    <w:p w:rsidR="00091ECB" w:rsidRPr="007B66B2" w:rsidRDefault="00091ECB" w:rsidP="00091ECB">
      <w:pPr>
        <w:pStyle w:val="Textoindependiente3"/>
        <w:rPr>
          <w:rFonts w:cs="Arial"/>
          <w:bCs/>
          <w:sz w:val="20"/>
        </w:rPr>
      </w:pPr>
    </w:p>
    <w:p w:rsidR="00091ECB" w:rsidRPr="008E1FF2" w:rsidRDefault="00091ECB" w:rsidP="00091ECB">
      <w:pPr>
        <w:pStyle w:val="Textoindependiente3"/>
        <w:rPr>
          <w:b/>
          <w:sz w:val="20"/>
        </w:rPr>
      </w:pPr>
      <w:r>
        <w:rPr>
          <w:rFonts w:cs="Arial"/>
          <w:bCs/>
          <w:sz w:val="20"/>
        </w:rPr>
        <w:t>S</w:t>
      </w:r>
      <w:r w:rsidRPr="008E1FF2">
        <w:rPr>
          <w:rFonts w:cs="Arial"/>
          <w:bCs/>
          <w:sz w:val="20"/>
        </w:rPr>
        <w:t xml:space="preserve">i se ha obtenido subvención para varias líneas o modalidades deberán presentarse tantos </w:t>
      </w:r>
      <w:r>
        <w:rPr>
          <w:rFonts w:cs="Arial"/>
          <w:bCs/>
          <w:sz w:val="20"/>
        </w:rPr>
        <w:t>A</w:t>
      </w:r>
      <w:r w:rsidRPr="008E1FF2">
        <w:rPr>
          <w:rFonts w:cs="Arial"/>
          <w:bCs/>
          <w:sz w:val="20"/>
        </w:rPr>
        <w:t xml:space="preserve">nexos </w:t>
      </w:r>
      <w:r>
        <w:rPr>
          <w:rFonts w:cs="Arial"/>
          <w:bCs/>
          <w:sz w:val="20"/>
        </w:rPr>
        <w:t xml:space="preserve">III </w:t>
      </w:r>
      <w:r w:rsidRPr="008E1FF2">
        <w:rPr>
          <w:rFonts w:cs="Arial"/>
          <w:bCs/>
          <w:sz w:val="20"/>
        </w:rPr>
        <w:t>como líneas o modalidades a las que se concurra</w:t>
      </w:r>
      <w:r>
        <w:rPr>
          <w:rFonts w:cs="Arial"/>
          <w:bCs/>
          <w:sz w:val="20"/>
        </w:rPr>
        <w:t>.</w:t>
      </w:r>
    </w:p>
    <w:p w:rsidR="00091ECB" w:rsidRPr="00E14797" w:rsidRDefault="00091ECB" w:rsidP="00091ECB">
      <w:pPr>
        <w:jc w:val="both"/>
        <w:rPr>
          <w:rFonts w:ascii="Arial" w:hAnsi="Arial" w:cs="Arial"/>
          <w:sz w:val="20"/>
          <w:szCs w:val="20"/>
        </w:rPr>
      </w:pPr>
    </w:p>
    <w:p w:rsidR="00091ECB" w:rsidRDefault="00091ECB" w:rsidP="00091ECB">
      <w:pPr>
        <w:jc w:val="both"/>
        <w:rPr>
          <w:rFonts w:ascii="Arial" w:hAnsi="Arial" w:cs="Arial"/>
          <w:bCs/>
          <w:sz w:val="20"/>
          <w:szCs w:val="20"/>
        </w:rPr>
      </w:pPr>
      <w:r>
        <w:rPr>
          <w:rFonts w:ascii="Arial" w:hAnsi="Arial" w:cs="Arial"/>
          <w:sz w:val="20"/>
          <w:szCs w:val="20"/>
        </w:rPr>
        <w:t>3</w:t>
      </w:r>
      <w:r w:rsidRPr="00F7369A">
        <w:rPr>
          <w:rFonts w:ascii="Arial" w:hAnsi="Arial" w:cs="Arial"/>
          <w:sz w:val="20"/>
          <w:szCs w:val="20"/>
        </w:rPr>
        <w:t xml:space="preserve">. La presentación de estos documentos se realizará en el Registro General de la Diputación, sito en la C/ Angustias nº 44, o </w:t>
      </w:r>
      <w:proofErr w:type="spellStart"/>
      <w:r w:rsidRPr="00470E19">
        <w:rPr>
          <w:rFonts w:ascii="Arial" w:hAnsi="Arial" w:cs="Arial"/>
          <w:sz w:val="20"/>
          <w:szCs w:val="20"/>
        </w:rPr>
        <w:t>Avda</w:t>
      </w:r>
      <w:proofErr w:type="spellEnd"/>
      <w:r w:rsidRPr="00F7369A">
        <w:rPr>
          <w:rFonts w:ascii="Arial" w:hAnsi="Arial" w:cs="Arial"/>
          <w:sz w:val="20"/>
          <w:szCs w:val="20"/>
        </w:rPr>
        <w:t>/ Ramón y Cajal nº 5, 47071 de Valladolid,</w:t>
      </w:r>
      <w:r w:rsidRPr="00C95C52">
        <w:rPr>
          <w:rFonts w:ascii="Arial" w:hAnsi="Arial" w:cs="Arial"/>
        </w:rPr>
        <w:t xml:space="preserve"> </w:t>
      </w:r>
      <w:r w:rsidRPr="007419FF">
        <w:rPr>
          <w:rFonts w:ascii="Arial" w:hAnsi="Arial" w:cs="Arial"/>
          <w:sz w:val="20"/>
          <w:szCs w:val="20"/>
        </w:rPr>
        <w:t xml:space="preserve">en un plazo máximo que </w:t>
      </w:r>
      <w:r w:rsidRPr="007419FF">
        <w:rPr>
          <w:rFonts w:ascii="Arial" w:hAnsi="Arial" w:cs="Arial"/>
          <w:bCs/>
          <w:sz w:val="20"/>
          <w:szCs w:val="20"/>
        </w:rPr>
        <w:t>finalizará el 15 de noviembre de 201</w:t>
      </w:r>
      <w:r>
        <w:rPr>
          <w:rFonts w:ascii="Arial" w:hAnsi="Arial" w:cs="Arial"/>
          <w:bCs/>
          <w:sz w:val="20"/>
          <w:szCs w:val="20"/>
        </w:rPr>
        <w:t>7</w:t>
      </w:r>
      <w:r w:rsidRPr="007419FF">
        <w:rPr>
          <w:rFonts w:ascii="Arial" w:hAnsi="Arial" w:cs="Arial"/>
          <w:bCs/>
          <w:sz w:val="20"/>
          <w:szCs w:val="20"/>
        </w:rPr>
        <w:t>.</w:t>
      </w:r>
    </w:p>
    <w:p w:rsidR="00091ECB" w:rsidRDefault="00091ECB" w:rsidP="00091ECB">
      <w:pPr>
        <w:jc w:val="both"/>
        <w:rPr>
          <w:rFonts w:ascii="Arial" w:hAnsi="Arial" w:cs="Arial"/>
          <w:bCs/>
          <w:sz w:val="20"/>
          <w:szCs w:val="20"/>
        </w:rPr>
      </w:pPr>
    </w:p>
    <w:p w:rsidR="00091ECB" w:rsidRDefault="00091ECB" w:rsidP="00091ECB">
      <w:pPr>
        <w:jc w:val="both"/>
        <w:rPr>
          <w:rFonts w:ascii="Arial" w:hAnsi="Arial" w:cs="Arial"/>
          <w:bCs/>
          <w:sz w:val="20"/>
          <w:szCs w:val="20"/>
        </w:rPr>
      </w:pPr>
      <w:r>
        <w:rPr>
          <w:rFonts w:ascii="Arial" w:hAnsi="Arial" w:cs="Arial"/>
          <w:bCs/>
          <w:sz w:val="20"/>
          <w:szCs w:val="20"/>
        </w:rPr>
        <w:t>No obstante, por medio de escrito acreditativo de las circunstancias concurrentes, suscrito por el Alcalde/</w:t>
      </w:r>
      <w:proofErr w:type="spellStart"/>
      <w:r>
        <w:rPr>
          <w:rFonts w:ascii="Arial" w:hAnsi="Arial" w:cs="Arial"/>
          <w:bCs/>
          <w:sz w:val="20"/>
          <w:szCs w:val="20"/>
        </w:rPr>
        <w:t>sa</w:t>
      </w:r>
      <w:proofErr w:type="spellEnd"/>
      <w:r>
        <w:rPr>
          <w:rFonts w:ascii="Arial" w:hAnsi="Arial" w:cs="Arial"/>
          <w:bCs/>
          <w:sz w:val="20"/>
          <w:szCs w:val="20"/>
        </w:rPr>
        <w:t>, se podrá conceder una ampliación del plazo máximo de justificación hasta, como máximo, el 31 de enero de 2018, siempre que las circunstancias alegadas lo justifiquen y la petición se realice antes del 15 de noviembre de 2017.</w:t>
      </w:r>
    </w:p>
    <w:p w:rsidR="00091ECB" w:rsidRDefault="00091ECB" w:rsidP="00091ECB">
      <w:pPr>
        <w:jc w:val="both"/>
        <w:rPr>
          <w:rFonts w:ascii="Arial" w:hAnsi="Arial" w:cs="Arial"/>
          <w:bCs/>
          <w:sz w:val="20"/>
          <w:szCs w:val="20"/>
        </w:rPr>
      </w:pPr>
    </w:p>
    <w:p w:rsidR="00091ECB" w:rsidRDefault="00091ECB" w:rsidP="00091ECB">
      <w:pPr>
        <w:jc w:val="both"/>
        <w:rPr>
          <w:rFonts w:ascii="Arial" w:hAnsi="Arial" w:cs="Arial"/>
          <w:sz w:val="20"/>
          <w:szCs w:val="20"/>
        </w:rPr>
      </w:pPr>
      <w:r w:rsidRPr="00E14797">
        <w:rPr>
          <w:rFonts w:ascii="Arial" w:hAnsi="Arial" w:cs="Arial"/>
          <w:sz w:val="20"/>
          <w:szCs w:val="20"/>
        </w:rPr>
        <w:t>4. Transcurrido el plazo máximo de justificación sin haberse presentado la misma, se requerirá a los beneficiarios para que en el plazo improrrogable de 15 días hábiles la presenten, tras el cual, si no se justificasen total o parcialmente el gasto, se procederá a cancelar o minorar la subvención, iniciándose</w:t>
      </w:r>
      <w:r>
        <w:rPr>
          <w:rFonts w:ascii="Arial" w:hAnsi="Arial" w:cs="Arial"/>
          <w:sz w:val="20"/>
          <w:szCs w:val="20"/>
        </w:rPr>
        <w:t>, si procede,</w:t>
      </w:r>
      <w:r w:rsidRPr="00E14797">
        <w:rPr>
          <w:rFonts w:ascii="Arial" w:hAnsi="Arial" w:cs="Arial"/>
          <w:sz w:val="20"/>
          <w:szCs w:val="20"/>
        </w:rPr>
        <w:t xml:space="preserve"> el correspondiente expediente de reintegro.</w:t>
      </w:r>
    </w:p>
    <w:p w:rsidR="00091ECB" w:rsidRDefault="00091ECB" w:rsidP="00091ECB">
      <w:pPr>
        <w:jc w:val="both"/>
        <w:rPr>
          <w:rFonts w:ascii="Arial" w:hAnsi="Arial" w:cs="Arial"/>
          <w:sz w:val="20"/>
          <w:szCs w:val="20"/>
        </w:rPr>
      </w:pPr>
    </w:p>
    <w:p w:rsidR="00091ECB" w:rsidRPr="00C95C52" w:rsidRDefault="00091ECB" w:rsidP="00091ECB">
      <w:pPr>
        <w:jc w:val="both"/>
        <w:rPr>
          <w:rFonts w:ascii="Arial" w:hAnsi="Arial" w:cs="Arial"/>
          <w:sz w:val="20"/>
          <w:szCs w:val="20"/>
        </w:rPr>
      </w:pPr>
      <w:r>
        <w:rPr>
          <w:rFonts w:ascii="Arial" w:hAnsi="Arial" w:cs="Arial"/>
          <w:sz w:val="20"/>
          <w:szCs w:val="20"/>
        </w:rPr>
        <w:t>5</w:t>
      </w:r>
      <w:r w:rsidRPr="00C95C52">
        <w:rPr>
          <w:rFonts w:ascii="Arial" w:hAnsi="Arial" w:cs="Arial"/>
          <w:sz w:val="20"/>
          <w:szCs w:val="20"/>
        </w:rPr>
        <w:t>. Si se justifica por importe inferior al concedido, se minorará la subvenció</w:t>
      </w:r>
      <w:r>
        <w:rPr>
          <w:rFonts w:ascii="Arial" w:hAnsi="Arial" w:cs="Arial"/>
          <w:sz w:val="20"/>
          <w:szCs w:val="20"/>
        </w:rPr>
        <w:t>n en la cuantía correspondiente, debiendo la entidad beneficiario restituir la cantidad que proceda.</w:t>
      </w:r>
    </w:p>
    <w:p w:rsidR="00091ECB" w:rsidRPr="00E14797" w:rsidRDefault="00091ECB" w:rsidP="00091ECB">
      <w:pPr>
        <w:jc w:val="both"/>
        <w:rPr>
          <w:rFonts w:ascii="Arial" w:hAnsi="Arial" w:cs="Arial"/>
          <w:sz w:val="20"/>
          <w:szCs w:val="20"/>
        </w:rPr>
      </w:pPr>
    </w:p>
    <w:p w:rsidR="00091ECB" w:rsidRPr="00766318" w:rsidRDefault="00091ECB" w:rsidP="00091ECB">
      <w:pPr>
        <w:jc w:val="both"/>
        <w:rPr>
          <w:rFonts w:ascii="Arial" w:hAnsi="Arial" w:cs="Arial"/>
          <w:b/>
          <w:i/>
          <w:sz w:val="20"/>
          <w:szCs w:val="20"/>
        </w:rPr>
      </w:pPr>
      <w:r w:rsidRPr="00766318">
        <w:rPr>
          <w:rFonts w:ascii="Arial" w:hAnsi="Arial" w:cs="Arial"/>
          <w:b/>
          <w:i/>
          <w:sz w:val="20"/>
          <w:szCs w:val="20"/>
        </w:rPr>
        <w:t>Vigésimo segunda.- Reintegro</w:t>
      </w:r>
    </w:p>
    <w:p w:rsidR="00091ECB" w:rsidRPr="007419FF" w:rsidRDefault="00091ECB" w:rsidP="00091ECB">
      <w:pPr>
        <w:jc w:val="both"/>
        <w:rPr>
          <w:rFonts w:ascii="Arial" w:hAnsi="Arial" w:cs="Arial"/>
          <w:sz w:val="20"/>
          <w:szCs w:val="20"/>
        </w:rPr>
      </w:pPr>
    </w:p>
    <w:p w:rsidR="00091ECB" w:rsidRDefault="00091ECB" w:rsidP="00091ECB">
      <w:pPr>
        <w:jc w:val="both"/>
        <w:rPr>
          <w:rFonts w:ascii="Arial" w:hAnsi="Arial" w:cs="Arial"/>
          <w:sz w:val="20"/>
          <w:szCs w:val="20"/>
        </w:rPr>
      </w:pPr>
      <w:r w:rsidRPr="007419FF">
        <w:rPr>
          <w:rFonts w:ascii="Arial" w:hAnsi="Arial" w:cs="Arial"/>
          <w:sz w:val="20"/>
          <w:szCs w:val="20"/>
        </w:rPr>
        <w:t>Procederá el reintegro de las cantidades percibidas y la exigencia del interés de demora desde el momento del pago de la subvención hasta la fecha en que se acuerde la procedencia del reintegro en los casos previstos en el art. 37.1 de la LGS.</w:t>
      </w:r>
    </w:p>
    <w:p w:rsidR="00091ECB" w:rsidRPr="007419FF" w:rsidRDefault="00091ECB" w:rsidP="00091ECB">
      <w:pPr>
        <w:jc w:val="both"/>
        <w:rPr>
          <w:rFonts w:ascii="Arial" w:hAnsi="Arial" w:cs="Arial"/>
          <w:sz w:val="20"/>
          <w:szCs w:val="20"/>
        </w:rPr>
      </w:pPr>
    </w:p>
    <w:p w:rsidR="00091ECB" w:rsidRDefault="00091ECB" w:rsidP="00091ECB">
      <w:pPr>
        <w:jc w:val="both"/>
        <w:rPr>
          <w:rFonts w:ascii="Arial" w:hAnsi="Arial" w:cs="Arial"/>
          <w:sz w:val="20"/>
          <w:szCs w:val="20"/>
        </w:rPr>
      </w:pPr>
      <w:r w:rsidRPr="007419FF">
        <w:rPr>
          <w:rFonts w:ascii="Arial" w:hAnsi="Arial" w:cs="Arial"/>
          <w:sz w:val="20"/>
          <w:szCs w:val="20"/>
        </w:rPr>
        <w:t xml:space="preserve">Las cantidades a reintegrar tendrán la consideración de ingresos de derecho público, resultando de aplicación para </w:t>
      </w:r>
      <w:r>
        <w:rPr>
          <w:rFonts w:ascii="Arial" w:hAnsi="Arial" w:cs="Arial"/>
          <w:sz w:val="20"/>
          <w:szCs w:val="20"/>
        </w:rPr>
        <w:t>la</w:t>
      </w:r>
      <w:r w:rsidRPr="007419FF">
        <w:rPr>
          <w:rFonts w:ascii="Arial" w:hAnsi="Arial" w:cs="Arial"/>
          <w:sz w:val="20"/>
          <w:szCs w:val="20"/>
        </w:rPr>
        <w:t xml:space="preserve"> cobranza lo dispuesto en la Ley General Presupuestaria.</w:t>
      </w:r>
    </w:p>
    <w:p w:rsidR="00091ECB" w:rsidRPr="007419FF" w:rsidRDefault="00091ECB" w:rsidP="00091ECB">
      <w:pPr>
        <w:jc w:val="both"/>
        <w:rPr>
          <w:rFonts w:ascii="Arial" w:hAnsi="Arial" w:cs="Arial"/>
          <w:sz w:val="20"/>
          <w:szCs w:val="20"/>
        </w:rPr>
      </w:pPr>
    </w:p>
    <w:p w:rsidR="00091ECB" w:rsidRDefault="00091ECB" w:rsidP="00091ECB">
      <w:pPr>
        <w:jc w:val="both"/>
        <w:rPr>
          <w:rFonts w:ascii="Arial" w:hAnsi="Arial" w:cs="Arial"/>
          <w:sz w:val="20"/>
          <w:szCs w:val="20"/>
        </w:rPr>
      </w:pPr>
      <w:r w:rsidRPr="007419FF">
        <w:rPr>
          <w:rFonts w:ascii="Arial" w:hAnsi="Arial" w:cs="Arial"/>
          <w:sz w:val="20"/>
          <w:szCs w:val="20"/>
        </w:rPr>
        <w:t>El interés de demora aplicable será el del interés legal del dinero incrementado en un 25%, salvo que la ley de Presupuestos Generales del Estado establezca otro diferente.</w:t>
      </w:r>
    </w:p>
    <w:p w:rsidR="00091ECB" w:rsidRPr="007419FF" w:rsidRDefault="00091ECB" w:rsidP="00091ECB">
      <w:pPr>
        <w:jc w:val="both"/>
        <w:rPr>
          <w:rFonts w:ascii="Arial" w:hAnsi="Arial" w:cs="Arial"/>
          <w:sz w:val="20"/>
          <w:szCs w:val="20"/>
        </w:rPr>
      </w:pPr>
    </w:p>
    <w:p w:rsidR="00091ECB" w:rsidRDefault="00091ECB" w:rsidP="00091ECB">
      <w:pPr>
        <w:jc w:val="both"/>
        <w:rPr>
          <w:rFonts w:ascii="Arial" w:hAnsi="Arial" w:cs="Arial"/>
          <w:sz w:val="20"/>
          <w:szCs w:val="20"/>
        </w:rPr>
      </w:pPr>
      <w:r w:rsidRPr="007419FF">
        <w:rPr>
          <w:rFonts w:ascii="Arial" w:hAnsi="Arial" w:cs="Arial"/>
          <w:sz w:val="20"/>
          <w:szCs w:val="20"/>
        </w:rPr>
        <w:t>La obligación de reintegro será independiente de las sanciones que, en su caso, resulten exigibles.</w:t>
      </w:r>
    </w:p>
    <w:p w:rsidR="00091ECB" w:rsidRPr="007419FF" w:rsidRDefault="00091ECB" w:rsidP="00091ECB">
      <w:pPr>
        <w:jc w:val="both"/>
        <w:rPr>
          <w:rFonts w:ascii="Arial" w:hAnsi="Arial" w:cs="Arial"/>
          <w:sz w:val="20"/>
          <w:szCs w:val="20"/>
        </w:rPr>
      </w:pPr>
    </w:p>
    <w:p w:rsidR="00091ECB" w:rsidRPr="007419FF" w:rsidRDefault="00091ECB" w:rsidP="00091ECB">
      <w:pPr>
        <w:jc w:val="both"/>
        <w:rPr>
          <w:rFonts w:ascii="Arial" w:hAnsi="Arial" w:cs="Arial"/>
          <w:sz w:val="20"/>
          <w:szCs w:val="20"/>
        </w:rPr>
      </w:pPr>
      <w:r w:rsidRPr="007419FF">
        <w:rPr>
          <w:rFonts w:ascii="Arial" w:hAnsi="Arial" w:cs="Arial"/>
          <w:sz w:val="20"/>
          <w:szCs w:val="20"/>
        </w:rPr>
        <w:t>La competencia para acordar el reintegro corresponderá a</w:t>
      </w:r>
      <w:r>
        <w:rPr>
          <w:rFonts w:ascii="Arial" w:hAnsi="Arial" w:cs="Arial"/>
          <w:sz w:val="20"/>
          <w:szCs w:val="20"/>
        </w:rPr>
        <w:t xml:space="preserve">l Pleno </w:t>
      </w:r>
      <w:r w:rsidRPr="007419FF">
        <w:rPr>
          <w:rFonts w:ascii="Arial" w:hAnsi="Arial" w:cs="Arial"/>
          <w:sz w:val="20"/>
          <w:szCs w:val="20"/>
        </w:rPr>
        <w:t xml:space="preserve">de la Corporación, rigiéndose el procedimiento de reintegro por las disposiciones contenidas en el Titulo </w:t>
      </w:r>
      <w:r>
        <w:rPr>
          <w:rFonts w:ascii="Arial" w:hAnsi="Arial" w:cs="Arial"/>
          <w:sz w:val="20"/>
          <w:szCs w:val="20"/>
        </w:rPr>
        <w:t>IV</w:t>
      </w:r>
      <w:r w:rsidRPr="007419FF">
        <w:rPr>
          <w:rFonts w:ascii="Arial" w:hAnsi="Arial" w:cs="Arial"/>
          <w:sz w:val="20"/>
          <w:szCs w:val="20"/>
        </w:rPr>
        <w:t xml:space="preserve"> de la LPAC, con las especialidades previstas en el art. 42 de la LGS.</w:t>
      </w:r>
    </w:p>
    <w:p w:rsidR="00091ECB" w:rsidRPr="007419FF" w:rsidRDefault="00091ECB" w:rsidP="00091ECB">
      <w:pPr>
        <w:jc w:val="both"/>
        <w:rPr>
          <w:rFonts w:ascii="Arial" w:hAnsi="Arial" w:cs="Arial"/>
          <w:sz w:val="20"/>
          <w:szCs w:val="20"/>
        </w:rPr>
      </w:pPr>
    </w:p>
    <w:p w:rsidR="00091ECB" w:rsidRPr="00766318" w:rsidRDefault="00091ECB" w:rsidP="00091ECB">
      <w:pPr>
        <w:jc w:val="both"/>
        <w:rPr>
          <w:rFonts w:ascii="Arial" w:hAnsi="Arial" w:cs="Arial"/>
          <w:b/>
          <w:i/>
          <w:sz w:val="20"/>
          <w:szCs w:val="20"/>
        </w:rPr>
      </w:pPr>
      <w:r w:rsidRPr="00766318">
        <w:rPr>
          <w:rFonts w:ascii="Arial" w:hAnsi="Arial" w:cs="Arial"/>
          <w:b/>
          <w:i/>
          <w:sz w:val="20"/>
          <w:szCs w:val="20"/>
        </w:rPr>
        <w:t>Vigésimo tercera.- Infracciones y sanciones</w:t>
      </w:r>
    </w:p>
    <w:p w:rsidR="00091ECB" w:rsidRPr="00766318" w:rsidRDefault="00091ECB" w:rsidP="00091ECB">
      <w:pPr>
        <w:jc w:val="both"/>
        <w:rPr>
          <w:rFonts w:ascii="Arial" w:hAnsi="Arial" w:cs="Arial"/>
          <w:b/>
          <w:i/>
          <w:sz w:val="20"/>
          <w:szCs w:val="20"/>
        </w:rPr>
      </w:pPr>
    </w:p>
    <w:p w:rsidR="00091ECB" w:rsidRPr="007419FF" w:rsidRDefault="00091ECB" w:rsidP="00091ECB">
      <w:pPr>
        <w:jc w:val="both"/>
        <w:rPr>
          <w:rFonts w:ascii="Arial" w:hAnsi="Arial" w:cs="Arial"/>
          <w:sz w:val="20"/>
          <w:szCs w:val="20"/>
        </w:rPr>
      </w:pPr>
      <w:r w:rsidRPr="007419FF">
        <w:rPr>
          <w:rFonts w:ascii="Arial" w:hAnsi="Arial" w:cs="Arial"/>
          <w:sz w:val="20"/>
          <w:szCs w:val="20"/>
        </w:rPr>
        <w:t>Constituyen infracciones administrativas en materia de subvenciones las acciones u omisiones tipificadas en la LGS, y serán sancionables aún a título de simple negligencia.</w:t>
      </w:r>
    </w:p>
    <w:p w:rsidR="00091ECB" w:rsidRDefault="00091ECB" w:rsidP="00091ECB">
      <w:pPr>
        <w:jc w:val="both"/>
        <w:rPr>
          <w:rFonts w:ascii="Arial" w:hAnsi="Arial" w:cs="Arial"/>
          <w:sz w:val="20"/>
          <w:szCs w:val="20"/>
        </w:rPr>
      </w:pPr>
    </w:p>
    <w:p w:rsidR="00091ECB" w:rsidRPr="007419FF" w:rsidRDefault="00091ECB" w:rsidP="00091ECB">
      <w:pPr>
        <w:jc w:val="both"/>
        <w:rPr>
          <w:rFonts w:ascii="Arial" w:hAnsi="Arial" w:cs="Arial"/>
          <w:sz w:val="20"/>
          <w:szCs w:val="20"/>
        </w:rPr>
      </w:pPr>
      <w:r w:rsidRPr="007419FF">
        <w:rPr>
          <w:rFonts w:ascii="Arial" w:hAnsi="Arial" w:cs="Arial"/>
          <w:sz w:val="20"/>
          <w:szCs w:val="20"/>
        </w:rPr>
        <w:t xml:space="preserve">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w:t>
      </w:r>
      <w:proofErr w:type="gramStart"/>
      <w:r w:rsidRPr="007419FF">
        <w:rPr>
          <w:rFonts w:ascii="Arial" w:hAnsi="Arial" w:cs="Arial"/>
          <w:sz w:val="20"/>
          <w:szCs w:val="20"/>
        </w:rPr>
        <w:t>los</w:t>
      </w:r>
      <w:proofErr w:type="gramEnd"/>
      <w:r w:rsidRPr="007419FF">
        <w:rPr>
          <w:rFonts w:ascii="Arial" w:hAnsi="Arial" w:cs="Arial"/>
          <w:sz w:val="20"/>
          <w:szCs w:val="20"/>
        </w:rPr>
        <w:t xml:space="preserve"> art. 52 y siguientes de la LGS.</w:t>
      </w:r>
    </w:p>
    <w:p w:rsidR="00091ECB" w:rsidRPr="007419FF" w:rsidRDefault="00091ECB" w:rsidP="00091ECB">
      <w:pPr>
        <w:jc w:val="both"/>
        <w:rPr>
          <w:rFonts w:ascii="Arial" w:hAnsi="Arial" w:cs="Arial"/>
          <w:sz w:val="20"/>
          <w:szCs w:val="20"/>
        </w:rPr>
      </w:pPr>
    </w:p>
    <w:p w:rsidR="00091ECB" w:rsidRPr="00766318" w:rsidRDefault="00091ECB" w:rsidP="00091ECB">
      <w:pPr>
        <w:jc w:val="both"/>
        <w:rPr>
          <w:rFonts w:ascii="Arial" w:hAnsi="Arial" w:cs="Arial"/>
          <w:b/>
          <w:i/>
          <w:sz w:val="20"/>
          <w:szCs w:val="20"/>
        </w:rPr>
      </w:pPr>
      <w:r w:rsidRPr="00766318">
        <w:rPr>
          <w:rFonts w:ascii="Arial" w:hAnsi="Arial" w:cs="Arial"/>
          <w:b/>
          <w:i/>
          <w:sz w:val="20"/>
          <w:szCs w:val="20"/>
        </w:rPr>
        <w:t>Vigésimo cuarta.- Publicidad</w:t>
      </w:r>
    </w:p>
    <w:p w:rsidR="00091ECB" w:rsidRPr="007419FF" w:rsidRDefault="00091ECB" w:rsidP="00091ECB">
      <w:pPr>
        <w:jc w:val="both"/>
        <w:rPr>
          <w:rFonts w:ascii="Arial" w:hAnsi="Arial" w:cs="Arial"/>
          <w:sz w:val="20"/>
          <w:szCs w:val="20"/>
        </w:rPr>
      </w:pPr>
    </w:p>
    <w:p w:rsidR="00091ECB" w:rsidRPr="00115C4C" w:rsidRDefault="00091ECB" w:rsidP="00091ECB">
      <w:pPr>
        <w:jc w:val="both"/>
        <w:rPr>
          <w:rFonts w:ascii="Arial" w:hAnsi="Arial" w:cs="Arial"/>
          <w:sz w:val="20"/>
          <w:szCs w:val="20"/>
        </w:rPr>
      </w:pPr>
      <w:r w:rsidRPr="00115C4C">
        <w:rPr>
          <w:rFonts w:ascii="Arial" w:hAnsi="Arial" w:cs="Arial"/>
          <w:sz w:val="20"/>
          <w:szCs w:val="20"/>
        </w:rPr>
        <w:t>La presente convocatoria y las subvenciones que se concedan con ocasión de la misma se publicarán en el BOP</w:t>
      </w:r>
      <w:r>
        <w:rPr>
          <w:rFonts w:ascii="Arial" w:hAnsi="Arial" w:cs="Arial"/>
          <w:sz w:val="20"/>
          <w:szCs w:val="20"/>
        </w:rPr>
        <w:t xml:space="preserve"> de Valladolid</w:t>
      </w:r>
      <w:r w:rsidRPr="00115C4C">
        <w:rPr>
          <w:rFonts w:ascii="Arial" w:hAnsi="Arial" w:cs="Arial"/>
          <w:sz w:val="20"/>
          <w:szCs w:val="20"/>
        </w:rPr>
        <w:t>, en la página web de la Diputación y en la Ba</w:t>
      </w:r>
      <w:r>
        <w:rPr>
          <w:rFonts w:ascii="Arial" w:hAnsi="Arial" w:cs="Arial"/>
          <w:sz w:val="20"/>
          <w:szCs w:val="20"/>
        </w:rPr>
        <w:t>se</w:t>
      </w:r>
      <w:r w:rsidRPr="00115C4C">
        <w:rPr>
          <w:rFonts w:ascii="Arial" w:hAnsi="Arial" w:cs="Arial"/>
          <w:sz w:val="20"/>
          <w:szCs w:val="20"/>
        </w:rPr>
        <w:t xml:space="preserve"> de Datos Nacional de Subvenciones (BDNS).</w:t>
      </w:r>
    </w:p>
    <w:p w:rsidR="00091ECB" w:rsidRPr="00115C4C" w:rsidRDefault="00091ECB" w:rsidP="00091ECB">
      <w:pPr>
        <w:jc w:val="both"/>
        <w:rPr>
          <w:rFonts w:ascii="Arial" w:hAnsi="Arial" w:cs="Arial"/>
        </w:rPr>
      </w:pPr>
    </w:p>
    <w:p w:rsidR="002A6B56" w:rsidRDefault="00091ECB"/>
    <w:sectPr w:rsidR="002A6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6CC3"/>
    <w:multiLevelType w:val="hybridMultilevel"/>
    <w:tmpl w:val="669CD7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9C1807"/>
    <w:multiLevelType w:val="hybridMultilevel"/>
    <w:tmpl w:val="1184768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11E93937"/>
    <w:multiLevelType w:val="hybridMultilevel"/>
    <w:tmpl w:val="4CCEDD7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352A3F71"/>
    <w:multiLevelType w:val="hybridMultilevel"/>
    <w:tmpl w:val="0D6439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D03441"/>
    <w:multiLevelType w:val="hybridMultilevel"/>
    <w:tmpl w:val="26E2F6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5B0A7C"/>
    <w:multiLevelType w:val="hybridMultilevel"/>
    <w:tmpl w:val="D02CD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E616EDF"/>
    <w:multiLevelType w:val="hybridMultilevel"/>
    <w:tmpl w:val="3F74A65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03B60FD"/>
    <w:multiLevelType w:val="hybridMultilevel"/>
    <w:tmpl w:val="1124ED6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72585ACB"/>
    <w:multiLevelType w:val="hybridMultilevel"/>
    <w:tmpl w:val="C45803B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74F53404"/>
    <w:multiLevelType w:val="hybridMultilevel"/>
    <w:tmpl w:val="864A57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6141DF2"/>
    <w:multiLevelType w:val="hybridMultilevel"/>
    <w:tmpl w:val="2BA01ED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78F34453"/>
    <w:multiLevelType w:val="hybridMultilevel"/>
    <w:tmpl w:val="BD945FC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6"/>
  </w:num>
  <w:num w:numId="2">
    <w:abstractNumId w:val="9"/>
  </w:num>
  <w:num w:numId="3">
    <w:abstractNumId w:val="8"/>
  </w:num>
  <w:num w:numId="4">
    <w:abstractNumId w:val="4"/>
  </w:num>
  <w:num w:numId="5">
    <w:abstractNumId w:val="3"/>
  </w:num>
  <w:num w:numId="6">
    <w:abstractNumId w:val="7"/>
  </w:num>
  <w:num w:numId="7">
    <w:abstractNumId w:val="5"/>
  </w:num>
  <w:num w:numId="8">
    <w:abstractNumId w:val="12"/>
  </w:num>
  <w:num w:numId="9">
    <w:abstractNumId w:val="0"/>
  </w:num>
  <w:num w:numId="10">
    <w:abstractNumId w:val="14"/>
  </w:num>
  <w:num w:numId="11">
    <w:abstractNumId w:val="1"/>
  </w:num>
  <w:num w:numId="12">
    <w:abstractNumId w:val="13"/>
  </w:num>
  <w:num w:numId="13">
    <w:abstractNumId w:val="11"/>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CB"/>
    <w:rsid w:val="00091ECB"/>
    <w:rsid w:val="008D4AFC"/>
    <w:rsid w:val="00C162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8663C-FDB1-455A-937D-F3D351BD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ECB"/>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091ECB"/>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semiHidden/>
    <w:rsid w:val="00091ECB"/>
    <w:rPr>
      <w:rFonts w:asciiTheme="majorHAnsi" w:eastAsiaTheme="majorEastAsia" w:hAnsiTheme="majorHAnsi" w:cstheme="majorBidi"/>
      <w:color w:val="2E74B5" w:themeColor="accent1" w:themeShade="BF"/>
      <w:sz w:val="24"/>
      <w:szCs w:val="24"/>
      <w:lang w:eastAsia="es-ES"/>
    </w:rPr>
  </w:style>
  <w:style w:type="paragraph" w:styleId="Textoindependiente3">
    <w:name w:val="Body Text 3"/>
    <w:basedOn w:val="Normal"/>
    <w:link w:val="Textoindependiente3Car"/>
    <w:semiHidden/>
    <w:rsid w:val="00091ECB"/>
    <w:pPr>
      <w:jc w:val="both"/>
    </w:pPr>
    <w:rPr>
      <w:rFonts w:ascii="Arial" w:hAnsi="Arial"/>
      <w:szCs w:val="20"/>
    </w:rPr>
  </w:style>
  <w:style w:type="character" w:customStyle="1" w:styleId="Textoindependiente3Car">
    <w:name w:val="Texto independiente 3 Car"/>
    <w:basedOn w:val="Fuentedeprrafopredeter"/>
    <w:link w:val="Textoindependiente3"/>
    <w:semiHidden/>
    <w:rsid w:val="00091ECB"/>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091ECB"/>
    <w:pPr>
      <w:jc w:val="right"/>
    </w:pPr>
    <w:rPr>
      <w:rFonts w:ascii="Century Gothic" w:hAnsi="Century Gothic"/>
      <w:szCs w:val="20"/>
    </w:rPr>
  </w:style>
  <w:style w:type="character" w:customStyle="1" w:styleId="Textoindependiente2Car">
    <w:name w:val="Texto independiente 2 Car"/>
    <w:basedOn w:val="Fuentedeprrafopredeter"/>
    <w:link w:val="Textoindependiente2"/>
    <w:semiHidden/>
    <w:rsid w:val="00091ECB"/>
    <w:rPr>
      <w:rFonts w:ascii="Century Gothic" w:eastAsia="Times New Roman" w:hAnsi="Century Gothic" w:cs="Times New Roman"/>
      <w:sz w:val="24"/>
      <w:szCs w:val="20"/>
      <w:lang w:eastAsia="es-ES"/>
    </w:rPr>
  </w:style>
  <w:style w:type="character" w:styleId="Textoennegrita">
    <w:name w:val="Strong"/>
    <w:qFormat/>
    <w:rsid w:val="00091ECB"/>
    <w:rPr>
      <w:b/>
      <w:bCs/>
    </w:rPr>
  </w:style>
  <w:style w:type="paragraph" w:styleId="Prrafodelista">
    <w:name w:val="List Paragraph"/>
    <w:basedOn w:val="Normal"/>
    <w:qFormat/>
    <w:rsid w:val="00091ECB"/>
    <w:pPr>
      <w:ind w:left="720"/>
      <w:contextualSpacing/>
    </w:pPr>
  </w:style>
  <w:style w:type="character" w:styleId="Hipervnculo">
    <w:name w:val="Hyperlink"/>
    <w:basedOn w:val="Fuentedeprrafopredeter"/>
    <w:rsid w:val="00091E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ciondevalladolid.es/diputacion/modulo/dipva-identidad-corporativa/logotipo/" TargetMode="External"/><Relationship Id="rId3" Type="http://schemas.openxmlformats.org/officeDocument/2006/relationships/settings" Target="settings.xml"/><Relationship Id="rId7" Type="http://schemas.openxmlformats.org/officeDocument/2006/relationships/hyperlink" Target="http://www.diputaciondevalladoli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ciondevalladolid.es" TargetMode="External"/><Relationship Id="rId11" Type="http://schemas.openxmlformats.org/officeDocument/2006/relationships/theme" Target="theme/theme1.xml"/><Relationship Id="rId5" Type="http://schemas.openxmlformats.org/officeDocument/2006/relationships/hyperlink" Target="http://www.ventanilla.diputaciondevalladolid.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vinciadevalladolid.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4125</Words>
  <Characters>22688</Characters>
  <Application>Microsoft Office Word</Application>
  <DocSecurity>0</DocSecurity>
  <Lines>189</Lines>
  <Paragraphs>53</Paragraphs>
  <ScaleCrop>false</ScaleCrop>
  <Company/>
  <LinksUpToDate>false</LinksUpToDate>
  <CharactersWithSpaces>26760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2016-12-29T10:29:00Z</dcterms:created>
  <dcterms:modified xsi:type="dcterms:W3CDTF">2016-12-29T10:30:00Z</dcterms:modified>
</cp:coreProperties>
</file>