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CA8B" w14:textId="77777777" w:rsidR="004B530A" w:rsidRDefault="004B530A" w:rsidP="004B530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20031415" w14:textId="77777777" w:rsidR="004B530A" w:rsidRDefault="004B530A" w:rsidP="004B530A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 Dramático Provincia de Valladolid, año 2019</w:t>
      </w:r>
    </w:p>
    <w:p w14:paraId="31263E73" w14:textId="77777777" w:rsidR="004B530A" w:rsidRDefault="004B530A" w:rsidP="004B530A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14:paraId="23368CEF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apellidos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 </w:t>
      </w:r>
      <w:proofErr w:type="gramStart"/>
      <w:r>
        <w:rPr>
          <w:rFonts w:ascii="Arial" w:hAnsi="Arial" w:cs="Arial"/>
          <w:sz w:val="20"/>
          <w:szCs w:val="20"/>
        </w:rPr>
        <w:t>DNI….</w:t>
      </w:r>
      <w:proofErr w:type="gramEnd"/>
      <w:r>
        <w:rPr>
          <w:rFonts w:ascii="Arial" w:hAnsi="Arial" w:cs="Arial"/>
          <w:sz w:val="20"/>
          <w:szCs w:val="20"/>
        </w:rPr>
        <w:t xml:space="preserve">.…………...……..   </w:t>
      </w:r>
    </w:p>
    <w:p w14:paraId="7EC9676A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F914F5D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Domicilio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549E4E05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23E83D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Código Postal …………….</w:t>
      </w:r>
    </w:p>
    <w:p w14:paraId="74913E81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17CC9C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31125F5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EA0512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14:paraId="43D13E95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D5AB910" w14:textId="77777777" w:rsidR="004B530A" w:rsidRDefault="004B530A" w:rsidP="004B53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C7A79F9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14:paraId="71A61328" w14:textId="77777777"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39CD3C" w14:textId="77777777" w:rsidR="004B530A" w:rsidRDefault="004B530A" w:rsidP="004B530A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1º.- Que no está incurso/a en ninguna de las prohibiciones para obtener la condición de beneficiario/a de subvenciones previstas en el art. 13.2 LGS, en lo que le resulte de aplicación.</w:t>
      </w:r>
    </w:p>
    <w:p w14:paraId="43833942" w14:textId="77777777" w:rsidR="004B530A" w:rsidRDefault="004B530A" w:rsidP="004B53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2º.- Que no tiene deudas con Hacienda, la Seguridad Social ni con la Diputación de Valladolid, autorizando a ésta última, en el caso de ser propuesto/a como beneficiario/a de la beca, para que solicite los certificados acreditativos de la inexistencia de deudas.</w:t>
      </w:r>
    </w:p>
    <w:p w14:paraId="1C38773D" w14:textId="77777777" w:rsidR="004B530A" w:rsidRDefault="004B530A" w:rsidP="004B530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D4325F8" w14:textId="77777777" w:rsidR="004B530A" w:rsidRDefault="004B530A" w:rsidP="004B530A">
      <w:pPr>
        <w:rPr>
          <w:rFonts w:ascii="Arial" w:hAnsi="Arial" w:cs="Arial"/>
          <w:b/>
          <w:sz w:val="20"/>
          <w:szCs w:val="20"/>
        </w:rPr>
      </w:pPr>
    </w:p>
    <w:p w14:paraId="54146785" w14:textId="77777777" w:rsidR="004B530A" w:rsidRDefault="004B530A" w:rsidP="004B5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adjunta.</w:t>
      </w:r>
    </w:p>
    <w:p w14:paraId="2DD43DA6" w14:textId="77777777" w:rsidR="004B530A" w:rsidRDefault="004B530A" w:rsidP="004B530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24DC519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3C8F27F9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., a ………. de ……………… de 2019</w:t>
      </w:r>
    </w:p>
    <w:p w14:paraId="5AFD57C4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41CF203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57D47F1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14:paraId="523D9CC6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0B448EC" w14:textId="77777777"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3F5E5C47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2206E1C4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Cultura y Publicaciones).</w:t>
      </w:r>
    </w:p>
    <w:p w14:paraId="7D0FEB19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66BB288C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Desarrollo y difusión de actividades culturales organizadas por la Diputación.</w:t>
      </w:r>
    </w:p>
    <w:p w14:paraId="350F767A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D40E436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2D7FC6CE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19FAA8DA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402C68C5" w14:textId="77777777"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 xml:space="preserve">-Tratamiento asociado (en este caso, </w:t>
      </w:r>
      <w:r>
        <w:rPr>
          <w:rFonts w:cs="Arial"/>
          <w:i/>
          <w:color w:val="000000"/>
          <w:sz w:val="16"/>
          <w:szCs w:val="16"/>
        </w:rPr>
        <w:t>“Colectivo de solicitantes que participan en actividades culturales”).</w:t>
      </w:r>
    </w:p>
    <w:p w14:paraId="02BC228A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685BADD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</w:rPr>
      </w:pPr>
    </w:p>
    <w:p w14:paraId="535E62A3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</w:rPr>
      </w:pPr>
    </w:p>
    <w:p w14:paraId="66FAFA71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</w:rPr>
      </w:pPr>
    </w:p>
    <w:p w14:paraId="4566BFE8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</w:rPr>
      </w:pPr>
    </w:p>
    <w:p w14:paraId="11DCEE9E" w14:textId="77777777" w:rsidR="004B530A" w:rsidRDefault="004B530A" w:rsidP="004B530A">
      <w:pPr>
        <w:jc w:val="both"/>
        <w:rPr>
          <w:rFonts w:ascii="Arial" w:hAnsi="Arial" w:cs="Arial"/>
          <w:b/>
          <w:sz w:val="20"/>
          <w:szCs w:val="20"/>
        </w:rPr>
      </w:pPr>
    </w:p>
    <w:p w14:paraId="63BAD3E0" w14:textId="77777777" w:rsidR="004B530A" w:rsidRDefault="004B530A" w:rsidP="004B530A">
      <w:pPr>
        <w:jc w:val="center"/>
      </w:pPr>
      <w:r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14:paraId="4A8F3774" w14:textId="77777777" w:rsidR="004113DA" w:rsidRDefault="004B530A">
      <w:bookmarkStart w:id="0" w:name="_GoBack"/>
      <w:bookmarkEnd w:id="0"/>
    </w:p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6"/>
    <w:rsid w:val="004B530A"/>
    <w:rsid w:val="004E42F6"/>
    <w:rsid w:val="00A82C74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3464-F207-4A5A-A16F-D1EC752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B530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4B530A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530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B53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B530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4B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2019-06-19T13:13:00Z</dcterms:created>
  <dcterms:modified xsi:type="dcterms:W3CDTF">2019-06-19T13:13:00Z</dcterms:modified>
</cp:coreProperties>
</file>